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643BD" w14:textId="77777777" w:rsidR="00FA68FC" w:rsidRPr="00FA68FC" w:rsidRDefault="00FA68FC" w:rsidP="00FA68FC">
      <w:r w:rsidRPr="00FA68FC">
        <w:t xml:space="preserve">Ο Φραγκίσκος Γονιδάκης είναι Αναπληρωτής Καθηγητής Ψυχιατρικής στην Ιατρική Σχολή του Εθνικού και </w:t>
      </w:r>
      <w:proofErr w:type="spellStart"/>
      <w:r w:rsidRPr="00FA68FC">
        <w:t>Καπποδιστριακού</w:t>
      </w:r>
      <w:proofErr w:type="spellEnd"/>
      <w:r w:rsidRPr="00FA68FC">
        <w:t xml:space="preserve"> Πανεπιστημίου Αθηνών. . Είναι υπεύθυνος της Μονάδας Διαταραχών Πρόσληψης Τροφής και του τμήματος της Διαλεκτικής </w:t>
      </w:r>
      <w:proofErr w:type="spellStart"/>
      <w:r w:rsidRPr="00FA68FC">
        <w:t>Συμπεριφορικής</w:t>
      </w:r>
      <w:proofErr w:type="spellEnd"/>
      <w:r w:rsidRPr="00FA68FC">
        <w:t xml:space="preserve"> Θεραπείας στην Ψυχιατρική Κλινική του Αιγινητείου Νοσοκομείου. Έχει εκπαιδευτεί στη Γνωσιακή </w:t>
      </w:r>
      <w:proofErr w:type="spellStart"/>
      <w:r w:rsidRPr="00FA68FC">
        <w:t>Συμπεριφορική</w:t>
      </w:r>
      <w:proofErr w:type="spellEnd"/>
      <w:r w:rsidRPr="00FA68FC">
        <w:t xml:space="preserve"> Θεραπεία, στη Συστημική Θεραπεία Οικογένειας και στη Διαλεκτική </w:t>
      </w:r>
      <w:proofErr w:type="spellStart"/>
      <w:r w:rsidRPr="00FA68FC">
        <w:t>Συμπεριφορική</w:t>
      </w:r>
      <w:proofErr w:type="spellEnd"/>
      <w:r w:rsidRPr="00FA68FC">
        <w:t xml:space="preserve"> Θεραπεία. Έχει εργαστεί εντατικά στην εκπαίδευση και εποπτεία ειδικών της ψυχικής υγείας για την ψυχοθεραπεία των Διαταραχών Πρόσληψης Τροφής και της Οριακής Διαταραχής Προσωπικότητας στην Ελλάδα και στην Ευρώπη. Είναι μέλος του ΔΣ του European </w:t>
      </w:r>
      <w:proofErr w:type="spellStart"/>
      <w:r w:rsidRPr="00FA68FC">
        <w:t>Dialectical</w:t>
      </w:r>
      <w:proofErr w:type="spellEnd"/>
      <w:r w:rsidRPr="00FA68FC">
        <w:t xml:space="preserve"> </w:t>
      </w:r>
      <w:proofErr w:type="spellStart"/>
      <w:r w:rsidRPr="00FA68FC">
        <w:t>Behavioral</w:t>
      </w:r>
      <w:proofErr w:type="spellEnd"/>
      <w:r w:rsidRPr="00FA68FC">
        <w:t xml:space="preserve"> </w:t>
      </w:r>
      <w:proofErr w:type="spellStart"/>
      <w:r w:rsidRPr="00FA68FC">
        <w:t>Therapy</w:t>
      </w:r>
      <w:proofErr w:type="spellEnd"/>
      <w:r w:rsidRPr="00FA68FC">
        <w:t xml:space="preserve"> Association, μέλος του </w:t>
      </w:r>
      <w:proofErr w:type="spellStart"/>
      <w:r w:rsidRPr="00FA68FC">
        <w:t>Dissimination</w:t>
      </w:r>
      <w:proofErr w:type="spellEnd"/>
      <w:r w:rsidRPr="00FA68FC">
        <w:t xml:space="preserve"> Committee της World </w:t>
      </w:r>
      <w:proofErr w:type="spellStart"/>
      <w:r w:rsidRPr="00FA68FC">
        <w:t>Dialectical</w:t>
      </w:r>
      <w:proofErr w:type="spellEnd"/>
      <w:r w:rsidRPr="00FA68FC">
        <w:t xml:space="preserve"> </w:t>
      </w:r>
      <w:proofErr w:type="spellStart"/>
      <w:r w:rsidRPr="00FA68FC">
        <w:t>Behavioral</w:t>
      </w:r>
      <w:proofErr w:type="spellEnd"/>
      <w:r w:rsidRPr="00FA68FC">
        <w:t xml:space="preserve"> </w:t>
      </w:r>
      <w:proofErr w:type="spellStart"/>
      <w:r w:rsidRPr="00FA68FC">
        <w:t>Therapy</w:t>
      </w:r>
      <w:proofErr w:type="spellEnd"/>
      <w:r w:rsidRPr="00FA68FC">
        <w:t xml:space="preserve"> Association και πρόεδρος του κλάδου ψυχοθεραπείας της Ελληνικής Ψυχιατρικής Εταιρείας </w:t>
      </w:r>
    </w:p>
    <w:p w14:paraId="28F16AA0" w14:textId="77777777" w:rsidR="00FA68FC" w:rsidRPr="00FA68FC" w:rsidRDefault="00FA68FC" w:rsidP="00FA68FC"/>
    <w:p w14:paraId="5094421B" w14:textId="77777777" w:rsidR="00FA68FC" w:rsidRPr="00FA68FC" w:rsidRDefault="00FA68FC" w:rsidP="00FA68FC">
      <w:r w:rsidRPr="00FA68FC">
        <w:t>Βιβλία του ίδιου:</w:t>
      </w:r>
    </w:p>
    <w:p w14:paraId="62B8F8AC" w14:textId="77777777" w:rsidR="00FA68FC" w:rsidRPr="00FA68FC" w:rsidRDefault="00FA68FC" w:rsidP="00FA68FC">
      <w:r w:rsidRPr="00FA68FC">
        <w:t>“Ψυχογενής Ανορεξία” Εκδόσεις Βήτα, 2008</w:t>
      </w:r>
    </w:p>
    <w:p w14:paraId="6D28C9C7" w14:textId="77777777" w:rsidR="00FA68FC" w:rsidRPr="00FA68FC" w:rsidRDefault="00FA68FC" w:rsidP="00FA68FC">
      <w:r w:rsidRPr="00FA68FC">
        <w:t xml:space="preserve">“Γνωσιακή </w:t>
      </w:r>
      <w:proofErr w:type="spellStart"/>
      <w:r w:rsidRPr="00FA68FC">
        <w:t>Συμπεριφορική</w:t>
      </w:r>
      <w:proofErr w:type="spellEnd"/>
      <w:r w:rsidRPr="00FA68FC">
        <w:t xml:space="preserve"> Θεραπεία των Διαταραχών Πρόσληψης Τροφής”, Εκδόσεις Πεδίο 2011</w:t>
      </w:r>
    </w:p>
    <w:p w14:paraId="50D1DBB1" w14:textId="77777777" w:rsidR="00FA68FC" w:rsidRPr="00FA68FC" w:rsidRDefault="00FA68FC" w:rsidP="00FA68FC">
      <w:r w:rsidRPr="00FA68FC">
        <w:t>“Μιλώντας για τις Διαταραχές Πρόσληψης Τροφής” Εκδόσεις Βήτα, 2013</w:t>
      </w:r>
    </w:p>
    <w:p w14:paraId="1DE5EDA5" w14:textId="77777777" w:rsidR="00FA68FC" w:rsidRPr="00FA68FC" w:rsidRDefault="00FA68FC" w:rsidP="00FA68FC">
      <w:r w:rsidRPr="00FA68FC">
        <w:t>“</w:t>
      </w:r>
      <w:proofErr w:type="spellStart"/>
      <w:r w:rsidRPr="00FA68FC">
        <w:t>ΜΙλώντας</w:t>
      </w:r>
      <w:proofErr w:type="spellEnd"/>
      <w:r w:rsidRPr="00FA68FC">
        <w:t xml:space="preserve"> για την Οριακή Διαταραχή Προσωπικότητας” Εκδόσεις Βήτα, 2018</w:t>
      </w:r>
    </w:p>
    <w:p w14:paraId="18DA8C57" w14:textId="77777777" w:rsidR="00FA68FC" w:rsidRPr="00FA68FC" w:rsidRDefault="00FA68FC" w:rsidP="00FA68FC">
      <w:r w:rsidRPr="00FA68FC">
        <w:t>“Βήματα Εμπρός για τη Βουλιμία”, Εκδόσεις Βήτα, 2019</w:t>
      </w:r>
    </w:p>
    <w:p w14:paraId="13469E54" w14:textId="77777777" w:rsidR="00FA68FC" w:rsidRPr="00FA68FC" w:rsidRDefault="00FA68FC" w:rsidP="00FA68FC">
      <w:r w:rsidRPr="00FA68FC">
        <w:t>“Η μοναξιά της πανδημίας” Εκδόσεις Αρμός, 2020</w:t>
      </w:r>
    </w:p>
    <w:p w14:paraId="1734C340" w14:textId="77777777" w:rsidR="00FA68FC" w:rsidRPr="00FA68FC" w:rsidRDefault="00FA68FC" w:rsidP="00FA68FC">
      <w:r w:rsidRPr="00FA68FC">
        <w:t>“Ομιλούντες Νεκροί” Εκδόσεις Βήτα, 2023</w:t>
      </w:r>
    </w:p>
    <w:p w14:paraId="5E3333B5" w14:textId="77777777" w:rsidR="00FA68FC" w:rsidRPr="00FA68FC" w:rsidRDefault="00FA68FC" w:rsidP="00FA68FC"/>
    <w:p w14:paraId="6F9CAE2C" w14:textId="77777777" w:rsidR="005F2E03" w:rsidRDefault="005F2E03"/>
    <w:sectPr w:rsidR="005F2E0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8FC"/>
    <w:rsid w:val="003006CA"/>
    <w:rsid w:val="005F2E03"/>
    <w:rsid w:val="00C45238"/>
    <w:rsid w:val="00FA68F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364F"/>
  <w15:chartTrackingRefBased/>
  <w15:docId w15:val="{E718788D-AA7B-4A90-BEDE-0377B22D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A68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A68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A68F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A68F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A68F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A68F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A68F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A68F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A68F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A68FC"/>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FA68FC"/>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FA68FC"/>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FA68FC"/>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FA68FC"/>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FA68F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A68F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A68F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A68FC"/>
    <w:rPr>
      <w:rFonts w:eastAsiaTheme="majorEastAsia" w:cstheme="majorBidi"/>
      <w:color w:val="272727" w:themeColor="text1" w:themeTint="D8"/>
    </w:rPr>
  </w:style>
  <w:style w:type="paragraph" w:styleId="a3">
    <w:name w:val="Title"/>
    <w:basedOn w:val="a"/>
    <w:next w:val="a"/>
    <w:link w:val="Char"/>
    <w:uiPriority w:val="10"/>
    <w:qFormat/>
    <w:rsid w:val="00FA68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A68F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A68F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A68F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A68FC"/>
    <w:pPr>
      <w:spacing w:before="160"/>
      <w:jc w:val="center"/>
    </w:pPr>
    <w:rPr>
      <w:i/>
      <w:iCs/>
      <w:color w:val="404040" w:themeColor="text1" w:themeTint="BF"/>
    </w:rPr>
  </w:style>
  <w:style w:type="character" w:customStyle="1" w:styleId="Char1">
    <w:name w:val="Απόσπασμα Char"/>
    <w:basedOn w:val="a0"/>
    <w:link w:val="a5"/>
    <w:uiPriority w:val="29"/>
    <w:rsid w:val="00FA68FC"/>
    <w:rPr>
      <w:i/>
      <w:iCs/>
      <w:color w:val="404040" w:themeColor="text1" w:themeTint="BF"/>
    </w:rPr>
  </w:style>
  <w:style w:type="paragraph" w:styleId="a6">
    <w:name w:val="List Paragraph"/>
    <w:basedOn w:val="a"/>
    <w:uiPriority w:val="34"/>
    <w:qFormat/>
    <w:rsid w:val="00FA68FC"/>
    <w:pPr>
      <w:ind w:left="720"/>
      <w:contextualSpacing/>
    </w:pPr>
  </w:style>
  <w:style w:type="character" w:styleId="a7">
    <w:name w:val="Intense Emphasis"/>
    <w:basedOn w:val="a0"/>
    <w:uiPriority w:val="21"/>
    <w:qFormat/>
    <w:rsid w:val="00FA68FC"/>
    <w:rPr>
      <w:i/>
      <w:iCs/>
      <w:color w:val="2F5496" w:themeColor="accent1" w:themeShade="BF"/>
    </w:rPr>
  </w:style>
  <w:style w:type="paragraph" w:styleId="a8">
    <w:name w:val="Intense Quote"/>
    <w:basedOn w:val="a"/>
    <w:next w:val="a"/>
    <w:link w:val="Char2"/>
    <w:uiPriority w:val="30"/>
    <w:qFormat/>
    <w:rsid w:val="00FA68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FA68FC"/>
    <w:rPr>
      <w:i/>
      <w:iCs/>
      <w:color w:val="2F5496" w:themeColor="accent1" w:themeShade="BF"/>
    </w:rPr>
  </w:style>
  <w:style w:type="character" w:styleId="a9">
    <w:name w:val="Intense Reference"/>
    <w:basedOn w:val="a0"/>
    <w:uiPriority w:val="32"/>
    <w:qFormat/>
    <w:rsid w:val="00FA68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1102</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Ειρηνη Ραλλη</dc:creator>
  <cp:keywords/>
  <dc:description/>
  <cp:lastModifiedBy>Ειρηνη Ραλλη</cp:lastModifiedBy>
  <cp:revision>1</cp:revision>
  <dcterms:created xsi:type="dcterms:W3CDTF">2026-03-17T06:50:00Z</dcterms:created>
  <dcterms:modified xsi:type="dcterms:W3CDTF">2026-03-17T06:50:00Z</dcterms:modified>
</cp:coreProperties>
</file>