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BC08" w14:textId="2CAE0179" w:rsidR="00FE3454" w:rsidRDefault="00FE3454" w:rsidP="00FE3454">
      <w:pPr>
        <w:pStyle w:val="Web"/>
        <w:spacing w:line="360" w:lineRule="auto"/>
        <w:jc w:val="both"/>
        <w:rPr>
          <w:color w:val="000000"/>
        </w:rPr>
      </w:pPr>
      <w:r>
        <w:rPr>
          <w:color w:val="000000"/>
        </w:rPr>
        <w:t xml:space="preserve">Η </w:t>
      </w:r>
      <w:proofErr w:type="spellStart"/>
      <w:r>
        <w:rPr>
          <w:color w:val="000000"/>
        </w:rPr>
        <w:t>Δρ</w:t>
      </w:r>
      <w:proofErr w:type="spellEnd"/>
      <w:r>
        <w:rPr>
          <w:color w:val="000000"/>
        </w:rPr>
        <w:t xml:space="preserve"> Ευδοξία </w:t>
      </w:r>
      <w:proofErr w:type="spellStart"/>
      <w:r>
        <w:rPr>
          <w:color w:val="000000"/>
        </w:rPr>
        <w:t>Τσιγκαροπούλου</w:t>
      </w:r>
      <w:proofErr w:type="spellEnd"/>
      <w:r>
        <w:rPr>
          <w:color w:val="000000"/>
        </w:rPr>
        <w:t xml:space="preserve"> είναι Ψυχίατρος με σπουδές στην Ιατρική στο Αριστοτέλειο Πανεπιστήμιο Θεσσαλονίκης και στην Ψυχολογία στο Εθνικό και Καποδιστριακό Πανεπιστήμιο Αθηνών. Ολοκλήρωσε την ειδίκευσή της στην Ψυχιατρική στη Β’ Πανεπιστημιακή Ψυχιατρική Κλινική του ΕΚΠΑ, στο Πανεπιστημιακό Γενικό Νοσοκομείο «</w:t>
      </w:r>
      <w:proofErr w:type="spellStart"/>
      <w:r>
        <w:rPr>
          <w:color w:val="000000"/>
        </w:rPr>
        <w:t>Αττικόν</w:t>
      </w:r>
      <w:proofErr w:type="spellEnd"/>
      <w:r>
        <w:rPr>
          <w:color w:val="000000"/>
        </w:rPr>
        <w:t xml:space="preserve">», και απέκτησε τον τίτλο της ειδικότητας το 2014. Παράλληλα, ολοκλήρωσε το πρόγραμμα Γνωσιακών </w:t>
      </w:r>
      <w:proofErr w:type="spellStart"/>
      <w:r>
        <w:rPr>
          <w:color w:val="000000"/>
        </w:rPr>
        <w:t>Ψυχοθεραπείων</w:t>
      </w:r>
      <w:proofErr w:type="spellEnd"/>
      <w:r>
        <w:rPr>
          <w:color w:val="000000"/>
        </w:rPr>
        <w:t xml:space="preserve"> «Ιωάννης Παπακώστας» όπου έλαβε ολοκληρωμένη κλινική εκπαίδευση στη Γνωσιακή Ψυχοθεραπεία. Έχει επίσης παρακολουθήσει σεμινάρια, μεταξύ των οποίων  ετήσιο σεμινάριο στην ψυχαναλυτική θεωρία και πρακτική. Το 2020 αναγορεύθηκε Διδάκτωρ του ΕΚΠΑ με θέμα διατριβής τη μελέτη της ανθεκτικότητας σε δείγμα ελληνικού πληθυσμού.</w:t>
      </w:r>
    </w:p>
    <w:p w14:paraId="391B2D83" w14:textId="531DCC0E" w:rsidR="00FE3454" w:rsidRDefault="00FE3454" w:rsidP="00FE3454">
      <w:pPr>
        <w:pStyle w:val="Web"/>
        <w:spacing w:line="360" w:lineRule="auto"/>
        <w:jc w:val="both"/>
        <w:rPr>
          <w:color w:val="000000"/>
        </w:rPr>
      </w:pPr>
      <w:r>
        <w:rPr>
          <w:color w:val="000000"/>
        </w:rPr>
        <w:t>Σήμερα υπηρετεί στην Α’ Πανεπιστημιακή Ψυχιατρική Κλινική του ΕΚΠΑ, στο Αιγινήτειο Νοσοκομείο, στη Μονάδα Διαταραχών Πρόσληψης Τροφής, ενώ διατηρεί και νόμιμο ιδιωτικό ιατρείο. Είναι εκπαιδευτικό στέλεχος βασικής εκπαίδευσης και επόπτρια στο πρόγραμμα</w:t>
      </w:r>
      <w:r w:rsidRPr="00FE3454">
        <w:rPr>
          <w:color w:val="000000"/>
        </w:rPr>
        <w:t xml:space="preserve"> </w:t>
      </w:r>
      <w:r>
        <w:rPr>
          <w:color w:val="000000"/>
        </w:rPr>
        <w:t xml:space="preserve">Γνωσιακών </w:t>
      </w:r>
      <w:proofErr w:type="spellStart"/>
      <w:r>
        <w:rPr>
          <w:color w:val="000000"/>
        </w:rPr>
        <w:t>Ψυχοθεραπείων</w:t>
      </w:r>
      <w:proofErr w:type="spellEnd"/>
      <w:r>
        <w:rPr>
          <w:color w:val="000000"/>
        </w:rPr>
        <w:t xml:space="preserve"> της Ελληνικής Εταιρείας Γνωσιακών Ψυχοθεραπειών, που συνδιοργανώνεται από το ΕΠΙΨΥ, την Α και Β Ψυχιατρική Κλινική ΕΚΠΑ. Το έργο της συνδυάζει κλινική πράξη, εκπαίδευση και έρευνα, με ιδιαίτερο ενδιαφέρον στις διαταραχές πρόσληψης τροφής, την ψυχική ανθεκτικότητα και τις γνωσιακές ψυχοθεραπευτικές παρεμβάσεις. Έχει πλούσιο διδακτικό έργο και δημοσιεύσεις σε έγκυρα διεθνή επιστημονικά περιοδικά.</w:t>
      </w:r>
    </w:p>
    <w:p w14:paraId="67EEC16E" w14:textId="77777777" w:rsidR="00FC114B" w:rsidRDefault="00FC114B" w:rsidP="00FE3454">
      <w:pPr>
        <w:spacing w:line="360" w:lineRule="auto"/>
        <w:jc w:val="both"/>
      </w:pPr>
    </w:p>
    <w:p w14:paraId="5D0FC9C6" w14:textId="77777777" w:rsidR="00FE3454" w:rsidRPr="00FE3454" w:rsidRDefault="00FE3454" w:rsidP="00FE3454">
      <w:pPr>
        <w:spacing w:line="360" w:lineRule="auto"/>
        <w:jc w:val="both"/>
        <w:rPr>
          <w:lang w:val="en-US"/>
        </w:rPr>
      </w:pPr>
    </w:p>
    <w:sectPr w:rsidR="00FE3454" w:rsidRPr="00FE345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54"/>
    <w:rsid w:val="0000399E"/>
    <w:rsid w:val="0004111F"/>
    <w:rsid w:val="00065C69"/>
    <w:rsid w:val="00084ACD"/>
    <w:rsid w:val="0014201B"/>
    <w:rsid w:val="001A31BE"/>
    <w:rsid w:val="001D32F5"/>
    <w:rsid w:val="00251753"/>
    <w:rsid w:val="00271DC5"/>
    <w:rsid w:val="00330626"/>
    <w:rsid w:val="0036063B"/>
    <w:rsid w:val="00496FDD"/>
    <w:rsid w:val="00576F59"/>
    <w:rsid w:val="005B777E"/>
    <w:rsid w:val="00733679"/>
    <w:rsid w:val="0075741A"/>
    <w:rsid w:val="00762F0F"/>
    <w:rsid w:val="007C7702"/>
    <w:rsid w:val="008739CE"/>
    <w:rsid w:val="008F6C54"/>
    <w:rsid w:val="0096064E"/>
    <w:rsid w:val="0096708D"/>
    <w:rsid w:val="009A22EB"/>
    <w:rsid w:val="009D1A38"/>
    <w:rsid w:val="00A24518"/>
    <w:rsid w:val="00A532C3"/>
    <w:rsid w:val="00A93AEC"/>
    <w:rsid w:val="00AF562F"/>
    <w:rsid w:val="00B9267E"/>
    <w:rsid w:val="00BB20AE"/>
    <w:rsid w:val="00BF1933"/>
    <w:rsid w:val="00DE14E6"/>
    <w:rsid w:val="00F61A47"/>
    <w:rsid w:val="00F95728"/>
    <w:rsid w:val="00FC114B"/>
    <w:rsid w:val="00FC4666"/>
    <w:rsid w:val="00FE34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2141"/>
  <w15:chartTrackingRefBased/>
  <w15:docId w15:val="{6303FF42-C4AA-C24E-A1A1-92E9CDBD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454"/>
  </w:style>
  <w:style w:type="paragraph" w:styleId="1">
    <w:name w:val="heading 1"/>
    <w:basedOn w:val="a"/>
    <w:next w:val="a"/>
    <w:link w:val="1Char"/>
    <w:uiPriority w:val="9"/>
    <w:qFormat/>
    <w:rsid w:val="00FE3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E3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E34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E34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E34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E345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E3454"/>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E3454"/>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E345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E345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E345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E345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E345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E345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E345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E345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E345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E3454"/>
    <w:rPr>
      <w:rFonts w:eastAsiaTheme="majorEastAsia" w:cstheme="majorBidi"/>
      <w:color w:val="272727" w:themeColor="text1" w:themeTint="D8"/>
    </w:rPr>
  </w:style>
  <w:style w:type="paragraph" w:styleId="a3">
    <w:name w:val="Title"/>
    <w:basedOn w:val="a"/>
    <w:next w:val="a"/>
    <w:link w:val="Char"/>
    <w:uiPriority w:val="10"/>
    <w:qFormat/>
    <w:rsid w:val="00FE3454"/>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E345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E3454"/>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E345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E3454"/>
    <w:pPr>
      <w:spacing w:before="160" w:after="160"/>
      <w:jc w:val="center"/>
    </w:pPr>
    <w:rPr>
      <w:i/>
      <w:iCs/>
      <w:color w:val="404040" w:themeColor="text1" w:themeTint="BF"/>
    </w:rPr>
  </w:style>
  <w:style w:type="character" w:customStyle="1" w:styleId="Char1">
    <w:name w:val="Απόσπασμα Char"/>
    <w:basedOn w:val="a0"/>
    <w:link w:val="a5"/>
    <w:uiPriority w:val="29"/>
    <w:rsid w:val="00FE3454"/>
    <w:rPr>
      <w:i/>
      <w:iCs/>
      <w:color w:val="404040" w:themeColor="text1" w:themeTint="BF"/>
    </w:rPr>
  </w:style>
  <w:style w:type="paragraph" w:styleId="a6">
    <w:name w:val="List Paragraph"/>
    <w:basedOn w:val="a"/>
    <w:uiPriority w:val="34"/>
    <w:qFormat/>
    <w:rsid w:val="00FE3454"/>
    <w:pPr>
      <w:ind w:left="720"/>
      <w:contextualSpacing/>
    </w:pPr>
  </w:style>
  <w:style w:type="character" w:styleId="a7">
    <w:name w:val="Intense Emphasis"/>
    <w:basedOn w:val="a0"/>
    <w:uiPriority w:val="21"/>
    <w:qFormat/>
    <w:rsid w:val="00FE3454"/>
    <w:rPr>
      <w:i/>
      <w:iCs/>
      <w:color w:val="0F4761" w:themeColor="accent1" w:themeShade="BF"/>
    </w:rPr>
  </w:style>
  <w:style w:type="paragraph" w:styleId="a8">
    <w:name w:val="Intense Quote"/>
    <w:basedOn w:val="a"/>
    <w:next w:val="a"/>
    <w:link w:val="Char2"/>
    <w:uiPriority w:val="30"/>
    <w:qFormat/>
    <w:rsid w:val="00FE3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E3454"/>
    <w:rPr>
      <w:i/>
      <w:iCs/>
      <w:color w:val="0F4761" w:themeColor="accent1" w:themeShade="BF"/>
    </w:rPr>
  </w:style>
  <w:style w:type="character" w:styleId="a9">
    <w:name w:val="Intense Reference"/>
    <w:basedOn w:val="a0"/>
    <w:uiPriority w:val="32"/>
    <w:qFormat/>
    <w:rsid w:val="00FE3454"/>
    <w:rPr>
      <w:b/>
      <w:bCs/>
      <w:smallCaps/>
      <w:color w:val="0F4761" w:themeColor="accent1" w:themeShade="BF"/>
      <w:spacing w:val="5"/>
    </w:rPr>
  </w:style>
  <w:style w:type="paragraph" w:styleId="Web">
    <w:name w:val="Normal (Web)"/>
    <w:basedOn w:val="a"/>
    <w:uiPriority w:val="99"/>
    <w:semiHidden/>
    <w:unhideWhenUsed/>
    <w:rsid w:val="00FE3454"/>
    <w:pPr>
      <w:spacing w:before="100" w:beforeAutospacing="1" w:after="100" w:afterAutospacing="1"/>
    </w:pPr>
    <w:rPr>
      <w:rFonts w:ascii="Times New Roman" w:eastAsia="Times New Roman" w:hAnsi="Times New Roman" w:cs="Times New Roman"/>
      <w:kern w:val="0"/>
      <w:lang w:eastAsia="el-GR"/>
      <w14:ligatures w14:val="none"/>
    </w:rPr>
  </w:style>
  <w:style w:type="character" w:customStyle="1" w:styleId="apple-converted-space">
    <w:name w:val="apple-converted-space"/>
    <w:basedOn w:val="a0"/>
    <w:rsid w:val="00FE3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47333">
      <w:bodyDiv w:val="1"/>
      <w:marLeft w:val="0"/>
      <w:marRight w:val="0"/>
      <w:marTop w:val="0"/>
      <w:marBottom w:val="0"/>
      <w:divBdr>
        <w:top w:val="none" w:sz="0" w:space="0" w:color="auto"/>
        <w:left w:val="none" w:sz="0" w:space="0" w:color="auto"/>
        <w:bottom w:val="none" w:sz="0" w:space="0" w:color="auto"/>
        <w:right w:val="none" w:sz="0" w:space="0" w:color="auto"/>
      </w:divBdr>
    </w:div>
    <w:div w:id="895242287">
      <w:bodyDiv w:val="1"/>
      <w:marLeft w:val="0"/>
      <w:marRight w:val="0"/>
      <w:marTop w:val="0"/>
      <w:marBottom w:val="0"/>
      <w:divBdr>
        <w:top w:val="none" w:sz="0" w:space="0" w:color="auto"/>
        <w:left w:val="none" w:sz="0" w:space="0" w:color="auto"/>
        <w:bottom w:val="none" w:sz="0" w:space="0" w:color="auto"/>
        <w:right w:val="none" w:sz="0" w:space="0" w:color="auto"/>
      </w:divBdr>
    </w:div>
    <w:div w:id="1179344110">
      <w:bodyDiv w:val="1"/>
      <w:marLeft w:val="0"/>
      <w:marRight w:val="0"/>
      <w:marTop w:val="0"/>
      <w:marBottom w:val="0"/>
      <w:divBdr>
        <w:top w:val="none" w:sz="0" w:space="0" w:color="auto"/>
        <w:left w:val="none" w:sz="0" w:space="0" w:color="auto"/>
        <w:bottom w:val="none" w:sz="0" w:space="0" w:color="auto"/>
        <w:right w:val="none" w:sz="0" w:space="0" w:color="auto"/>
      </w:divBdr>
    </w:div>
    <w:div w:id="163093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1205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 tsigaropoulou</dc:creator>
  <cp:keywords/>
  <dc:description/>
  <cp:lastModifiedBy>Ειρηνη Ραλλη</cp:lastModifiedBy>
  <cp:revision>2</cp:revision>
  <dcterms:created xsi:type="dcterms:W3CDTF">2026-04-21T05:24:00Z</dcterms:created>
  <dcterms:modified xsi:type="dcterms:W3CDTF">2026-04-21T05:24:00Z</dcterms:modified>
</cp:coreProperties>
</file>