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429E2" w14:textId="77777777" w:rsidR="00710955" w:rsidRPr="007F12E7" w:rsidRDefault="00710955" w:rsidP="00710955">
      <w:pPr>
        <w:pStyle w:val="a3"/>
        <w:jc w:val="center"/>
        <w:rPr>
          <w:rFonts w:ascii="Times New Roman" w:hAnsi="Times New Roman" w:cs="Times New Roman"/>
          <w:i/>
          <w:color w:val="000000" w:themeColor="text1"/>
          <w:sz w:val="18"/>
          <w:szCs w:val="18"/>
          <w:u w:val="single"/>
          <w:lang w:val="el-GR"/>
        </w:rPr>
      </w:pPr>
      <w:r w:rsidRPr="007F12E7">
        <w:rPr>
          <w:rFonts w:ascii="Times New Roman" w:hAnsi="Times New Roman" w:cs="Times New Roman"/>
          <w:color w:val="000000" w:themeColor="text1"/>
          <w:kern w:val="0"/>
          <w:sz w:val="18"/>
          <w:szCs w:val="18"/>
          <w:u w:val="single"/>
          <w:lang w:val="el-GR"/>
          <w14:ligatures w14:val="none"/>
        </w:rPr>
        <w:t>ΒΙΟΓΡΑΦΙΚΟ ΣΗΜΕΙΩΜΑ</w:t>
      </w:r>
      <w:r w:rsidRPr="007F12E7">
        <w:rPr>
          <w:rStyle w:val="ae"/>
          <w:rFonts w:ascii="Times New Roman" w:hAnsi="Times New Roman" w:cs="Times New Roman"/>
          <w:i/>
          <w:color w:val="000000" w:themeColor="text1"/>
          <w:sz w:val="18"/>
          <w:szCs w:val="18"/>
          <w:u w:val="single"/>
        </w:rPr>
        <w:endnoteReference w:id="1"/>
      </w:r>
    </w:p>
    <w:p w14:paraId="25CD2CA0" w14:textId="57D7765A" w:rsidR="009920F2" w:rsidRPr="007F12E7" w:rsidRDefault="009920F2" w:rsidP="00710955">
      <w:pPr>
        <w:spacing w:after="180" w:line="240" w:lineRule="auto"/>
        <w:jc w:val="center"/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</w:pPr>
    </w:p>
    <w:p w14:paraId="4B35C0AE" w14:textId="5EECE50B" w:rsidR="009920F2" w:rsidRPr="007F12E7" w:rsidRDefault="009920F2" w:rsidP="009920F2">
      <w:pPr>
        <w:spacing w:before="180" w:after="150" w:line="240" w:lineRule="auto"/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14:ligatures w14:val="none"/>
        </w:rPr>
      </w:pPr>
      <w:r w:rsidRPr="007F12E7">
        <w:rPr>
          <w:rFonts w:ascii="Times New Roman" w:eastAsiaTheme="majorEastAsia" w:hAnsi="Times New Roman" w:cs="Times New Roman"/>
          <w:color w:val="000000" w:themeColor="text1"/>
          <w:spacing w:val="-3"/>
          <w:kern w:val="0"/>
          <w:sz w:val="18"/>
          <w:szCs w:val="18"/>
          <w:lang w:val="el-GR"/>
          <w14:ligatures w14:val="none"/>
        </w:rPr>
        <w:t>Δέσποινα</w:t>
      </w:r>
      <w:r w:rsidRPr="007F12E7">
        <w:rPr>
          <w:rFonts w:ascii="Times New Roman" w:eastAsiaTheme="majorEastAsia" w:hAnsi="Times New Roman" w:cs="Times New Roman"/>
          <w:color w:val="000000" w:themeColor="text1"/>
          <w:spacing w:val="-3"/>
          <w:kern w:val="0"/>
          <w:sz w:val="18"/>
          <w:szCs w:val="18"/>
          <w14:ligatures w14:val="none"/>
        </w:rPr>
        <w:t xml:space="preserve"> </w:t>
      </w:r>
      <w:r w:rsidRPr="007F12E7">
        <w:rPr>
          <w:rFonts w:ascii="Times New Roman" w:eastAsiaTheme="majorEastAsia" w:hAnsi="Times New Roman" w:cs="Times New Roman"/>
          <w:color w:val="000000" w:themeColor="text1"/>
          <w:spacing w:val="-3"/>
          <w:kern w:val="0"/>
          <w:sz w:val="18"/>
          <w:szCs w:val="18"/>
          <w:lang w:val="el-GR"/>
          <w14:ligatures w14:val="none"/>
        </w:rPr>
        <w:t>Γιαϊλόγλου</w:t>
      </w:r>
      <w:r w:rsidRPr="007F12E7">
        <w:rPr>
          <w:rFonts w:ascii="Times New Roman" w:eastAsiaTheme="majorEastAsia" w:hAnsi="Times New Roman" w:cs="Times New Roman"/>
          <w:color w:val="000000" w:themeColor="text1"/>
          <w:spacing w:val="-3"/>
          <w:kern w:val="0"/>
          <w:sz w:val="18"/>
          <w:szCs w:val="18"/>
          <w14:ligatures w14:val="none"/>
        </w:rPr>
        <w:t>, MD</w:t>
      </w:r>
    </w:p>
    <w:p w14:paraId="5156E4A2" w14:textId="27600373" w:rsidR="008F48D1" w:rsidRPr="007F12E7" w:rsidRDefault="009920F2" w:rsidP="008F48D1">
      <w:pPr>
        <w:spacing w:before="60" w:after="210" w:line="240" w:lineRule="auto"/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</w:pP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>Ψυχίατρος</w:t>
      </w: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14:ligatures w14:val="none"/>
        </w:rPr>
        <w:t xml:space="preserve"> · </w:t>
      </w:r>
      <w:r w:rsidR="00EA1E52"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>Υποψήφιο Πρόσεδρο μέλος ΕΕΨΨ</w:t>
      </w:r>
    </w:p>
    <w:p w14:paraId="72E82C3D" w14:textId="77777777" w:rsidR="000F649A" w:rsidRPr="007F12E7" w:rsidRDefault="000F649A" w:rsidP="008F48D1">
      <w:pPr>
        <w:spacing w:before="60" w:after="210" w:line="240" w:lineRule="auto"/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</w:pPr>
    </w:p>
    <w:p w14:paraId="30822EA4" w14:textId="77777777" w:rsidR="000F649A" w:rsidRPr="007F12E7" w:rsidRDefault="000F649A" w:rsidP="008F48D1">
      <w:pPr>
        <w:spacing w:before="60" w:after="210" w:line="240" w:lineRule="auto"/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</w:pPr>
    </w:p>
    <w:p w14:paraId="659338C3" w14:textId="1C18E325" w:rsidR="009920F2" w:rsidRPr="007F12E7" w:rsidRDefault="008F48D1" w:rsidP="009920F2">
      <w:pPr>
        <w:spacing w:before="60" w:after="90" w:line="240" w:lineRule="auto"/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</w:pPr>
      <w:r w:rsidRPr="007F12E7"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  <w:t>Α</w:t>
      </w:r>
      <w:r w:rsidR="009920F2" w:rsidRPr="007F12E7"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14:ligatures w14:val="none"/>
        </w:rPr>
        <w:t xml:space="preserve">. </w:t>
      </w:r>
      <w:r w:rsidR="009920F2" w:rsidRPr="007F12E7"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  <w:t>ΕΚΠΑΙΔΕΥΣΗ</w:t>
      </w:r>
    </w:p>
    <w:p w14:paraId="7A9E0A25" w14:textId="77777777" w:rsidR="000F649A" w:rsidRPr="007F12E7" w:rsidRDefault="000F649A" w:rsidP="009920F2">
      <w:pPr>
        <w:spacing w:before="60" w:after="90" w:line="240" w:lineRule="auto"/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</w:pPr>
    </w:p>
    <w:p w14:paraId="238AF86D" w14:textId="77777777" w:rsidR="00DC6B4A" w:rsidRPr="007F12E7" w:rsidRDefault="00DC6B4A" w:rsidP="00DC6B4A">
      <w:pPr>
        <w:pStyle w:val="a6"/>
        <w:numPr>
          <w:ilvl w:val="0"/>
          <w:numId w:val="23"/>
        </w:numPr>
        <w:spacing w:after="180" w:line="360" w:lineRule="auto"/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14:ligatures w14:val="none"/>
        </w:rPr>
      </w:pP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>Γενικό</w:t>
      </w: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14:ligatures w14:val="none"/>
        </w:rPr>
        <w:t xml:space="preserve"> </w:t>
      </w: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>Λύκειο</w:t>
      </w: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14:ligatures w14:val="none"/>
        </w:rPr>
        <w:t xml:space="preserve"> </w:t>
      </w: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>Χρυσούπολης</w:t>
      </w: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14:ligatures w14:val="none"/>
        </w:rPr>
        <w:t xml:space="preserve"> (1984-1987)</w:t>
      </w:r>
    </w:p>
    <w:p w14:paraId="72A4C9A1" w14:textId="0E078597" w:rsidR="003D77C0" w:rsidRPr="007F12E7" w:rsidRDefault="00DC6B4A" w:rsidP="00DC6B4A">
      <w:pPr>
        <w:pStyle w:val="a6"/>
        <w:numPr>
          <w:ilvl w:val="0"/>
          <w:numId w:val="23"/>
        </w:numPr>
        <w:spacing w:after="180" w:line="360" w:lineRule="auto"/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14:ligatures w14:val="none"/>
        </w:rPr>
      </w:pP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14:ligatures w14:val="none"/>
        </w:rPr>
        <w:t>Universita Italiana per Stranieri, Perugia (1988-1989)</w:t>
      </w:r>
    </w:p>
    <w:p w14:paraId="03D7CA89" w14:textId="347BEF1F" w:rsidR="00710955" w:rsidRPr="007F12E7" w:rsidRDefault="00710955" w:rsidP="00EA1E52">
      <w:pPr>
        <w:pStyle w:val="a6"/>
        <w:numPr>
          <w:ilvl w:val="0"/>
          <w:numId w:val="23"/>
        </w:numPr>
        <w:spacing w:after="180" w:line="360" w:lineRule="auto"/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</w:pP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>Σχολή Επιστημών Υγείας, Τμήμα Ιατρικής, Δημοκρίτειο Πανεπιστήμιο Θράκης (1989-1996)</w:t>
      </w:r>
    </w:p>
    <w:p w14:paraId="12F2105C" w14:textId="77777777" w:rsidR="00EA1E52" w:rsidRPr="007F12E7" w:rsidRDefault="00710955" w:rsidP="00EA1E52">
      <w:pPr>
        <w:pStyle w:val="a6"/>
        <w:numPr>
          <w:ilvl w:val="0"/>
          <w:numId w:val="23"/>
        </w:numPr>
        <w:spacing w:after="180" w:line="360" w:lineRule="auto"/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</w:pP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>Ειδίκευση στην Ψυχιατρική:</w:t>
      </w:r>
    </w:p>
    <w:p w14:paraId="5687C924" w14:textId="312B5DF3" w:rsidR="00710955" w:rsidRPr="007F12E7" w:rsidRDefault="00EA1E52" w:rsidP="00EA1E52">
      <w:pPr>
        <w:spacing w:after="180" w:line="360" w:lineRule="auto"/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</w:pP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 xml:space="preserve">                </w:t>
      </w:r>
      <w:r w:rsidR="00710955"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>-Παθολογική Κλινική Θεραπευτηρίου Ψυχικών Παθήσεων Χανίων (1998-1999)</w:t>
      </w:r>
    </w:p>
    <w:p w14:paraId="496C43BF" w14:textId="571DE6C8" w:rsidR="00710955" w:rsidRPr="007F12E7" w:rsidRDefault="00EA1E52" w:rsidP="00EA1E52">
      <w:pPr>
        <w:spacing w:after="180" w:line="240" w:lineRule="auto"/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</w:pP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 xml:space="preserve">                </w:t>
      </w:r>
      <w:r w:rsidR="00710955"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>-Νευρολογική Κλινική Νοσοκομείου ΝΙΜΤΣ (1999-2000)</w:t>
      </w:r>
    </w:p>
    <w:p w14:paraId="7DB10A93" w14:textId="3F93B9FD" w:rsidR="00710955" w:rsidRPr="007F12E7" w:rsidRDefault="00EA1E52" w:rsidP="00EA1E52">
      <w:pPr>
        <w:spacing w:after="180" w:line="240" w:lineRule="auto"/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</w:pP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 xml:space="preserve">                </w:t>
      </w:r>
      <w:r w:rsidR="00710955"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>-Ψυχιατρική Κλινική Αιγινητείου Νοσοκομείου</w:t>
      </w:r>
      <w:r w:rsidR="00DE45D2"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 xml:space="preserve"> </w:t>
      </w:r>
      <w:r w:rsidR="00710955"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>(2001-2005)</w:t>
      </w:r>
    </w:p>
    <w:p w14:paraId="293DE012" w14:textId="767871BC" w:rsidR="00710955" w:rsidRPr="007F12E7" w:rsidRDefault="00EA1E52" w:rsidP="00EA1E52">
      <w:pPr>
        <w:spacing w:after="180" w:line="240" w:lineRule="auto"/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u w:val="single"/>
          <w:lang w:val="el-GR"/>
          <w14:ligatures w14:val="none"/>
        </w:rPr>
      </w:pP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 xml:space="preserve">               </w:t>
      </w:r>
      <w:r w:rsidR="00710955"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u w:val="single"/>
          <w:lang w:val="el-GR"/>
          <w14:ligatures w14:val="none"/>
        </w:rPr>
        <w:t>Τομείς εκπαίδευσης:</w:t>
      </w:r>
    </w:p>
    <w:p w14:paraId="214C29B0" w14:textId="77777777" w:rsidR="00710955" w:rsidRPr="007F12E7" w:rsidRDefault="00710955" w:rsidP="00EA1E52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iCs/>
          <w:color w:val="000000" w:themeColor="text1"/>
          <w:sz w:val="18"/>
          <w:szCs w:val="18"/>
        </w:rPr>
      </w:pPr>
      <w:r w:rsidRPr="007F12E7">
        <w:rPr>
          <w:rFonts w:ascii="Times New Roman" w:hAnsi="Times New Roman" w:cs="Times New Roman"/>
          <w:iCs/>
          <w:color w:val="000000" w:themeColor="text1"/>
          <w:sz w:val="18"/>
          <w:szCs w:val="18"/>
        </w:rPr>
        <w:t>Τμήμα Επειγόντων Περιστατικών (Διευθ. κ.Κονταξάκης)</w:t>
      </w:r>
    </w:p>
    <w:p w14:paraId="01E81989" w14:textId="77777777" w:rsidR="00710955" w:rsidRPr="007F12E7" w:rsidRDefault="00710955" w:rsidP="00EA1E52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iCs/>
          <w:color w:val="000000" w:themeColor="text1"/>
          <w:sz w:val="18"/>
          <w:szCs w:val="18"/>
        </w:rPr>
      </w:pPr>
      <w:r w:rsidRPr="007F12E7">
        <w:rPr>
          <w:rFonts w:ascii="Times New Roman" w:hAnsi="Times New Roman" w:cs="Times New Roman"/>
          <w:iCs/>
          <w:color w:val="000000" w:themeColor="text1"/>
          <w:sz w:val="18"/>
          <w:szCs w:val="18"/>
        </w:rPr>
        <w:t>Τμήμα Βραχείας Νοσηλείας (Διευθ. κ.κ.Βαϊδάκης &amp; Παπαγεωργίου)</w:t>
      </w:r>
    </w:p>
    <w:p w14:paraId="40285305" w14:textId="77777777" w:rsidR="00710955" w:rsidRPr="007F12E7" w:rsidRDefault="00710955" w:rsidP="00EA1E52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iCs/>
          <w:color w:val="000000" w:themeColor="text1"/>
          <w:sz w:val="18"/>
          <w:szCs w:val="18"/>
        </w:rPr>
      </w:pPr>
      <w:r w:rsidRPr="007F12E7">
        <w:rPr>
          <w:rFonts w:ascii="Times New Roman" w:hAnsi="Times New Roman" w:cs="Times New Roman"/>
          <w:iCs/>
          <w:color w:val="000000" w:themeColor="text1"/>
          <w:sz w:val="18"/>
          <w:szCs w:val="18"/>
        </w:rPr>
        <w:t>Κέντρο Ψυχικής Υγιεινής Βύρωνα (Διευθ. κ.Πλουμπίδης)</w:t>
      </w:r>
    </w:p>
    <w:p w14:paraId="6605ADC6" w14:textId="61AC09B4" w:rsidR="00710955" w:rsidRPr="007F12E7" w:rsidRDefault="00710955" w:rsidP="00EA1E52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iCs/>
          <w:color w:val="000000" w:themeColor="text1"/>
          <w:sz w:val="18"/>
          <w:szCs w:val="18"/>
        </w:rPr>
      </w:pPr>
      <w:r w:rsidRPr="007F12E7">
        <w:rPr>
          <w:rFonts w:ascii="Times New Roman" w:hAnsi="Times New Roman" w:cs="Times New Roman"/>
          <w:iCs/>
          <w:color w:val="000000" w:themeColor="text1"/>
          <w:sz w:val="18"/>
          <w:szCs w:val="18"/>
        </w:rPr>
        <w:t>Εξωτερικά Ιατρεία/Τακτικά Ιατρεία</w:t>
      </w:r>
      <w:r w:rsidRPr="007F12E7">
        <w:rPr>
          <w:rFonts w:ascii="Times New Roman" w:hAnsi="Times New Roman" w:cs="Times New Roman"/>
          <w:iCs/>
          <w:color w:val="000000" w:themeColor="text1"/>
          <w:sz w:val="18"/>
          <w:szCs w:val="18"/>
          <w:lang w:val="el-GR"/>
        </w:rPr>
        <w:t xml:space="preserve"> </w:t>
      </w:r>
    </w:p>
    <w:p w14:paraId="02E8764D" w14:textId="77777777" w:rsidR="00710955" w:rsidRPr="007F12E7" w:rsidRDefault="00710955" w:rsidP="00EA1E52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iCs/>
          <w:color w:val="000000" w:themeColor="text1"/>
          <w:sz w:val="18"/>
          <w:szCs w:val="18"/>
        </w:rPr>
      </w:pPr>
      <w:r w:rsidRPr="007F12E7">
        <w:rPr>
          <w:rFonts w:ascii="Times New Roman" w:hAnsi="Times New Roman" w:cs="Times New Roman"/>
          <w:iCs/>
          <w:color w:val="000000" w:themeColor="text1"/>
          <w:sz w:val="18"/>
          <w:szCs w:val="18"/>
        </w:rPr>
        <w:t>Εκπαίδευση στη Γνωσιακή Ψυχοθεραπεία (Υπεύθυνος κ. Ι.Παπακώστας)  &amp; ανάληψη περιστατικών υπό εποπτεία</w:t>
      </w:r>
    </w:p>
    <w:p w14:paraId="2B0F14A2" w14:textId="77777777" w:rsidR="00710955" w:rsidRPr="007F12E7" w:rsidRDefault="00710955" w:rsidP="00EA1E52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iCs/>
          <w:color w:val="000000" w:themeColor="text1"/>
          <w:sz w:val="18"/>
          <w:szCs w:val="18"/>
        </w:rPr>
      </w:pPr>
      <w:r w:rsidRPr="007F12E7">
        <w:rPr>
          <w:rFonts w:ascii="Times New Roman" w:hAnsi="Times New Roman" w:cs="Times New Roman"/>
          <w:iCs/>
          <w:color w:val="000000" w:themeColor="text1"/>
          <w:sz w:val="18"/>
          <w:szCs w:val="18"/>
        </w:rPr>
        <w:t>Εκπαίδευση στην Ψυχαναλυτική Ψυχοθεραπεία (Υπεύθυνος κ.Γ. Βασλαματζής) &amp; ανάληψη περιστατικού σε βραχεία ψυχαναλυτική ψυχοθεραπεία υπό εποπτεία</w:t>
      </w:r>
    </w:p>
    <w:p w14:paraId="3F2CF6BF" w14:textId="5CB308D3" w:rsidR="00EA1E52" w:rsidRPr="007F12E7" w:rsidRDefault="00710955" w:rsidP="000F649A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iCs/>
          <w:color w:val="000000" w:themeColor="text1"/>
          <w:sz w:val="18"/>
          <w:szCs w:val="18"/>
        </w:rPr>
      </w:pPr>
      <w:r w:rsidRPr="007F12E7">
        <w:rPr>
          <w:rFonts w:ascii="Times New Roman" w:hAnsi="Times New Roman" w:cs="Times New Roman"/>
          <w:iCs/>
          <w:color w:val="000000" w:themeColor="text1"/>
          <w:sz w:val="18"/>
          <w:szCs w:val="18"/>
        </w:rPr>
        <w:t>Ειδικό Ιατρείο Διαταραχών Διατροφής (Υπεύθυνη κα Ε.Βάρσου) &amp; ανάληψη περιστατικού υπό εποπτεία</w:t>
      </w:r>
    </w:p>
    <w:p w14:paraId="027968F9" w14:textId="77777777" w:rsidR="000F649A" w:rsidRPr="007F12E7" w:rsidRDefault="000F649A" w:rsidP="003D77C0">
      <w:pPr>
        <w:spacing w:before="60" w:after="90" w:line="240" w:lineRule="auto"/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</w:pPr>
    </w:p>
    <w:p w14:paraId="158EEE7E" w14:textId="77777777" w:rsidR="000F649A" w:rsidRPr="007F12E7" w:rsidRDefault="000F649A" w:rsidP="003D77C0">
      <w:pPr>
        <w:spacing w:before="60" w:after="90" w:line="240" w:lineRule="auto"/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</w:pPr>
    </w:p>
    <w:p w14:paraId="384DCD6D" w14:textId="06BCD6F3" w:rsidR="00710955" w:rsidRPr="007F12E7" w:rsidRDefault="008F48D1" w:rsidP="003D77C0">
      <w:pPr>
        <w:spacing w:before="60" w:after="90" w:line="240" w:lineRule="auto"/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</w:pPr>
      <w:r w:rsidRPr="007F12E7"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  <w:t>Β</w:t>
      </w:r>
      <w:r w:rsidR="009920F2" w:rsidRPr="007F12E7"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  <w:t>. ΚΛΙΝΙΚΗ ΕΜΠΕΙΡΙΑ</w:t>
      </w:r>
    </w:p>
    <w:p w14:paraId="64055248" w14:textId="77777777" w:rsidR="003D77C0" w:rsidRPr="007F12E7" w:rsidRDefault="003D77C0" w:rsidP="003D77C0">
      <w:pPr>
        <w:spacing w:before="60" w:after="90" w:line="240" w:lineRule="auto"/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</w:pPr>
    </w:p>
    <w:p w14:paraId="42FD22B7" w14:textId="029668AD" w:rsidR="009920F2" w:rsidRPr="007F12E7" w:rsidRDefault="009920F2" w:rsidP="00EA1E52">
      <w:pPr>
        <w:pStyle w:val="a6"/>
        <w:numPr>
          <w:ilvl w:val="0"/>
          <w:numId w:val="25"/>
        </w:numPr>
        <w:spacing w:after="180" w:line="360" w:lineRule="auto"/>
        <w:ind w:hanging="357"/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</w:pP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 xml:space="preserve">Ιδιωτικό Ιατρείο </w:t>
      </w:r>
      <w:r w:rsidR="00710955"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>(2014-σήμερα)</w:t>
      </w:r>
    </w:p>
    <w:p w14:paraId="47BB02BF" w14:textId="209ADA05" w:rsidR="009920F2" w:rsidRPr="007F12E7" w:rsidRDefault="009920F2" w:rsidP="00EA1E52">
      <w:pPr>
        <w:pStyle w:val="a6"/>
        <w:numPr>
          <w:ilvl w:val="0"/>
          <w:numId w:val="25"/>
        </w:numPr>
        <w:spacing w:after="180" w:line="360" w:lineRule="auto"/>
        <w:ind w:hanging="357"/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</w:pP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>Τμήμα Ψυχαναλυτικής Ψυχοθεραπείας</w:t>
      </w:r>
      <w:r w:rsidR="003D77C0"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>,</w:t>
      </w: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 xml:space="preserve"> Αιγινήτει</w:t>
      </w:r>
      <w:r w:rsidR="003D77C0"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>ο</w:t>
      </w: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 xml:space="preserve"> Νοσοκομείο - Επιστημονική Συνεργάτης</w:t>
      </w:r>
      <w:r w:rsidR="00710955"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 xml:space="preserve"> (Σεπτ 2020- σήμερα)</w:t>
      </w:r>
    </w:p>
    <w:p w14:paraId="47178105" w14:textId="02460C65" w:rsidR="00046825" w:rsidRPr="007F12E7" w:rsidRDefault="00710955" w:rsidP="00EA1E52">
      <w:pPr>
        <w:pStyle w:val="a6"/>
        <w:numPr>
          <w:ilvl w:val="0"/>
          <w:numId w:val="25"/>
        </w:numPr>
        <w:spacing w:after="180" w:line="360" w:lineRule="auto"/>
        <w:ind w:hanging="357"/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</w:pP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>Ιατρείο Ψυχοδερματολογίας</w:t>
      </w:r>
      <w:r w:rsidR="003D77C0"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>,</w:t>
      </w: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 xml:space="preserve"> Νοσοκομείο «Α. Συγγρός» (Φεβρουάριος 2026- σήμερα)</w:t>
      </w:r>
    </w:p>
    <w:p w14:paraId="401C8AAA" w14:textId="20571773" w:rsidR="009920F2" w:rsidRPr="007F12E7" w:rsidRDefault="009920F2" w:rsidP="009920F2">
      <w:pPr>
        <w:spacing w:after="180" w:line="240" w:lineRule="auto"/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u w:val="single"/>
          <w:lang w:val="el-GR"/>
          <w14:ligatures w14:val="none"/>
        </w:rPr>
      </w:pP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u w:val="single"/>
          <w:lang w:val="el-GR"/>
          <w14:ligatures w14:val="none"/>
        </w:rPr>
        <w:t xml:space="preserve">Προϋπηρεσία </w:t>
      </w:r>
    </w:p>
    <w:p w14:paraId="4C917B91" w14:textId="5957C14E" w:rsidR="00710955" w:rsidRPr="007F12E7" w:rsidRDefault="00710955" w:rsidP="00EA1E52">
      <w:pPr>
        <w:pStyle w:val="a6"/>
        <w:numPr>
          <w:ilvl w:val="0"/>
          <w:numId w:val="26"/>
        </w:numPr>
        <w:spacing w:after="180" w:line="360" w:lineRule="auto"/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</w:pP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>Υπηρεσία υπαίθρου: ΚΥ Χρυσο</w:t>
      </w:r>
      <w:r w:rsidR="00EA1E52"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>ύπο</w:t>
      </w: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>λ</w:t>
      </w:r>
      <w:r w:rsidR="00EA1E52"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>η</w:t>
      </w: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>ς, Καρδιολογική Κλινική ΓΝΝ Καβάλας (1996-1998)</w:t>
      </w:r>
    </w:p>
    <w:p w14:paraId="7D5FF026" w14:textId="61965AD6" w:rsidR="00710955" w:rsidRPr="007F12E7" w:rsidRDefault="00710955" w:rsidP="00EA1E52">
      <w:pPr>
        <w:pStyle w:val="a6"/>
        <w:numPr>
          <w:ilvl w:val="0"/>
          <w:numId w:val="26"/>
        </w:numPr>
        <w:spacing w:after="180" w:line="360" w:lineRule="auto"/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</w:pP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>Συνεργάτης Ψυχιατρικής Κλινικής «Γαλήνη», Κηφισιά (2000-2001)</w:t>
      </w:r>
    </w:p>
    <w:p w14:paraId="5321010D" w14:textId="05CEDBAC" w:rsidR="00710955" w:rsidRPr="007F12E7" w:rsidRDefault="00710955" w:rsidP="00EA1E52">
      <w:pPr>
        <w:pStyle w:val="a6"/>
        <w:numPr>
          <w:ilvl w:val="0"/>
          <w:numId w:val="26"/>
        </w:numPr>
        <w:spacing w:before="60" w:after="90" w:line="360" w:lineRule="auto"/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</w:pPr>
      <w:r w:rsidRPr="007F12E7"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  <w:t>Μονάδα Φροντίδας Ψυχικής Υγείας</w:t>
      </w:r>
      <w:r w:rsidR="00EA1E52" w:rsidRPr="007F12E7"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  <w:t xml:space="preserve">, </w:t>
      </w:r>
      <w:r w:rsidRPr="007F12E7"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  <w:t>Ευγεν</w:t>
      </w:r>
      <w:r w:rsidR="00EA1E52" w:rsidRPr="007F12E7"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  <w:t>ίδειο</w:t>
      </w:r>
      <w:r w:rsidRPr="007F12E7"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  <w:t xml:space="preserve"> Θεραπευτ</w:t>
      </w:r>
      <w:r w:rsidR="00EA1E52" w:rsidRPr="007F12E7"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  <w:t>ήριο</w:t>
      </w:r>
      <w:r w:rsidRPr="007F12E7"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  <w:t>, Διευθ. καθ. Κων/νος Σολδάτος (2009-2014)</w:t>
      </w:r>
    </w:p>
    <w:p w14:paraId="21A96F65" w14:textId="781A9F9B" w:rsidR="00710955" w:rsidRPr="007F12E7" w:rsidRDefault="00710955" w:rsidP="00EA1E52">
      <w:pPr>
        <w:pStyle w:val="a6"/>
        <w:numPr>
          <w:ilvl w:val="0"/>
          <w:numId w:val="26"/>
        </w:numPr>
        <w:spacing w:after="180" w:line="360" w:lineRule="auto"/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</w:pP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 xml:space="preserve">ΜΚΟ «ΦΑΙΝΑΡΕΤΗ» (2016-2017): </w:t>
      </w:r>
      <w:r w:rsidR="00EA1E52"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>Μονάδα Π</w:t>
      </w: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>εριγεννητική</w:t>
      </w:r>
      <w:r w:rsidR="00EA1E52"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 xml:space="preserve">ς </w:t>
      </w: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>φροντίδα</w:t>
      </w:r>
      <w:r w:rsidR="00EA1E52"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>ς</w:t>
      </w: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 xml:space="preserve"> </w:t>
      </w:r>
    </w:p>
    <w:p w14:paraId="6E884CD1" w14:textId="77777777" w:rsidR="000F649A" w:rsidRPr="007F12E7" w:rsidRDefault="000F649A" w:rsidP="000F649A">
      <w:pPr>
        <w:pStyle w:val="a6"/>
        <w:spacing w:after="180" w:line="360" w:lineRule="auto"/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</w:pPr>
    </w:p>
    <w:p w14:paraId="27528962" w14:textId="77777777" w:rsidR="000F649A" w:rsidRPr="007F12E7" w:rsidRDefault="000F649A" w:rsidP="000F649A">
      <w:pPr>
        <w:pStyle w:val="a6"/>
        <w:spacing w:after="180" w:line="360" w:lineRule="auto"/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</w:pPr>
    </w:p>
    <w:p w14:paraId="25202F7B" w14:textId="3779BDE9" w:rsidR="00EA1E52" w:rsidRPr="007F12E7" w:rsidRDefault="008F48D1" w:rsidP="00EA1E52">
      <w:pPr>
        <w:spacing w:before="60" w:after="90" w:line="240" w:lineRule="auto"/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n-US"/>
          <w14:ligatures w14:val="none"/>
        </w:rPr>
      </w:pPr>
      <w:r w:rsidRPr="007F12E7"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  <w:lastRenderedPageBreak/>
        <w:t>Γ</w:t>
      </w:r>
      <w:r w:rsidR="00EA1E52" w:rsidRPr="007F12E7"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  <w:t>. ΕΡΓΑΣΙΑΚΗ ΕΜΠΕΙΡΙΑ</w:t>
      </w:r>
    </w:p>
    <w:p w14:paraId="6847E6C8" w14:textId="77777777" w:rsidR="00EA1E52" w:rsidRPr="007F12E7" w:rsidRDefault="00EA1E52" w:rsidP="00EA1E52">
      <w:pPr>
        <w:spacing w:before="60" w:after="90" w:line="240" w:lineRule="auto"/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n-US"/>
          <w14:ligatures w14:val="none"/>
        </w:rPr>
      </w:pPr>
    </w:p>
    <w:p w14:paraId="7BDA9597" w14:textId="75EB83A3" w:rsidR="00EA1E52" w:rsidRPr="007F12E7" w:rsidRDefault="00EA1E52" w:rsidP="00EA1E52">
      <w:pPr>
        <w:spacing w:after="180" w:line="240" w:lineRule="auto"/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</w:pP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 xml:space="preserve">Ιατρικό Τμήμα Φαρμακευτικής Εταιρείας </w:t>
      </w: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n-US"/>
          <w14:ligatures w14:val="none"/>
        </w:rPr>
        <w:t>Lundbeck</w:t>
      </w: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 xml:space="preserve"> </w:t>
      </w: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fr-FR"/>
          <w14:ligatures w14:val="none"/>
        </w:rPr>
        <w:t>Hellas</w:t>
      </w: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 xml:space="preserve"> </w:t>
      </w: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n-US"/>
          <w14:ligatures w14:val="none"/>
        </w:rPr>
        <w:t>SA</w:t>
      </w: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 xml:space="preserve"> στις θέσεις:</w:t>
      </w:r>
    </w:p>
    <w:p w14:paraId="0BA9B5B3" w14:textId="5D9FA886" w:rsidR="00EA1E52" w:rsidRPr="007F12E7" w:rsidRDefault="00EA1E52" w:rsidP="00EA1E52">
      <w:pPr>
        <w:pStyle w:val="a6"/>
        <w:numPr>
          <w:ilvl w:val="0"/>
          <w:numId w:val="27"/>
        </w:numPr>
        <w:spacing w:after="180" w:line="360" w:lineRule="auto"/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</w:pP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>Σύμβουλος</w:t>
      </w:r>
      <w:r w:rsidR="00912190"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fr-FR"/>
          <w14:ligatures w14:val="none"/>
        </w:rPr>
        <w:t xml:space="preserve"> I</w:t>
      </w:r>
      <w:r w:rsidR="00912190"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>ατρικού Τμήματος</w:t>
      </w: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 xml:space="preserve"> (2005-2006)</w:t>
      </w:r>
    </w:p>
    <w:p w14:paraId="08AC4077" w14:textId="7D366DAC" w:rsidR="00EA1E52" w:rsidRPr="007F12E7" w:rsidRDefault="00EA1E52" w:rsidP="00EA1E52">
      <w:pPr>
        <w:pStyle w:val="a6"/>
        <w:numPr>
          <w:ilvl w:val="0"/>
          <w:numId w:val="27"/>
        </w:numPr>
        <w:spacing w:after="180" w:line="360" w:lineRule="auto"/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</w:pP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 xml:space="preserve">Διευθύντρια </w:t>
      </w:r>
      <w:r w:rsidR="00912190"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>Ιατρικού Τμήματος</w:t>
      </w:r>
      <w:r w:rsidR="00DF384F"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 xml:space="preserve"> </w:t>
      </w: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>(2007-2013)</w:t>
      </w:r>
    </w:p>
    <w:p w14:paraId="7D724DD0" w14:textId="242DAEC4" w:rsidR="00EA1E52" w:rsidRPr="007F12E7" w:rsidRDefault="00EA1E52" w:rsidP="000F649A">
      <w:pPr>
        <w:pStyle w:val="a6"/>
        <w:numPr>
          <w:ilvl w:val="0"/>
          <w:numId w:val="27"/>
        </w:numPr>
        <w:spacing w:after="180" w:line="360" w:lineRule="auto"/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</w:pP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 xml:space="preserve">Σύμβουλος </w:t>
      </w:r>
      <w:r w:rsidR="00912190"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 xml:space="preserve">Ιατρικού Τμήματος </w:t>
      </w: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>Ν</w:t>
      </w:r>
      <w:r w:rsidR="00912190"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>ότιας</w:t>
      </w: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 xml:space="preserve"> Ευρώπης (2014-Απρ 2016)</w:t>
      </w:r>
    </w:p>
    <w:p w14:paraId="2DB3B2C3" w14:textId="77777777" w:rsidR="000F649A" w:rsidRPr="007F12E7" w:rsidRDefault="000F649A" w:rsidP="000F649A">
      <w:pPr>
        <w:pStyle w:val="a6"/>
        <w:spacing w:after="180" w:line="360" w:lineRule="auto"/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</w:pPr>
    </w:p>
    <w:p w14:paraId="2F2E1F77" w14:textId="00CA8C99" w:rsidR="009920F2" w:rsidRPr="007F12E7" w:rsidRDefault="008F48D1" w:rsidP="009920F2">
      <w:pPr>
        <w:spacing w:before="60" w:after="90" w:line="240" w:lineRule="auto"/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</w:pPr>
      <w:r w:rsidRPr="007F12E7"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  <w:t>Δ</w:t>
      </w:r>
      <w:r w:rsidR="009920F2" w:rsidRPr="007F12E7"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14:ligatures w14:val="none"/>
        </w:rPr>
        <w:t xml:space="preserve">. </w:t>
      </w:r>
      <w:r w:rsidR="009920F2" w:rsidRPr="007F12E7"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  <w:t>ΨΥΧΑΝΑΛΥΤΙΚΗ</w:t>
      </w:r>
      <w:r w:rsidR="009920F2" w:rsidRPr="007F12E7"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14:ligatures w14:val="none"/>
        </w:rPr>
        <w:t xml:space="preserve"> </w:t>
      </w:r>
      <w:r w:rsidR="009920F2" w:rsidRPr="007F12E7"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  <w:t>ΕΚΠΑΙΔΕΥΣΗ</w:t>
      </w:r>
      <w:r w:rsidR="009920F2" w:rsidRPr="007F12E7"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14:ligatures w14:val="none"/>
        </w:rPr>
        <w:t xml:space="preserve"> </w:t>
      </w:r>
    </w:p>
    <w:p w14:paraId="06C24471" w14:textId="77777777" w:rsidR="00EA1E52" w:rsidRPr="007F12E7" w:rsidRDefault="00EA1E52" w:rsidP="009920F2">
      <w:pPr>
        <w:spacing w:before="60" w:after="90" w:line="240" w:lineRule="auto"/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</w:pPr>
    </w:p>
    <w:p w14:paraId="4FE8FF05" w14:textId="61DDA167" w:rsidR="00EA1E52" w:rsidRPr="007F12E7" w:rsidRDefault="00710955" w:rsidP="009920F2">
      <w:pPr>
        <w:spacing w:after="180" w:line="240" w:lineRule="auto"/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u w:val="single"/>
          <w:lang w:val="el-GR"/>
          <w14:ligatures w14:val="none"/>
        </w:rPr>
      </w:pP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u w:val="single"/>
          <w:lang w:val="el-GR"/>
          <w14:ligatures w14:val="none"/>
        </w:rPr>
        <w:t>Ελληνική Εταιρεία Ψυχανάλυσης &amp; Ψυχαναλυτικής Ψυχοθεραπείας (ΕΕΨΨ):</w:t>
      </w:r>
    </w:p>
    <w:p w14:paraId="08D10C8F" w14:textId="5DF21325" w:rsidR="00710955" w:rsidRPr="007F12E7" w:rsidRDefault="00710955" w:rsidP="00EA1E52">
      <w:pPr>
        <w:pStyle w:val="a6"/>
        <w:numPr>
          <w:ilvl w:val="0"/>
          <w:numId w:val="28"/>
        </w:numPr>
        <w:spacing w:after="0" w:line="360" w:lineRule="auto"/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</w:pP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>Θεωρητική Εκπαίδευση, Εκπαιδευτικές ομαδικές εποπτείες &amp; Ανάληψη περιστατικών ανάλυσης υπό εποπτεία (Ιαν 2016-Φεβρ 2025)</w:t>
      </w:r>
      <w:r w:rsidR="009920F2"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14:ligatures w14:val="none"/>
        </w:rPr>
        <w:t xml:space="preserve"> </w:t>
      </w:r>
    </w:p>
    <w:p w14:paraId="2BA40F0E" w14:textId="4CF2C1A1" w:rsidR="009920F2" w:rsidRPr="007F12E7" w:rsidRDefault="00710955" w:rsidP="00EA1E52">
      <w:pPr>
        <w:pStyle w:val="a6"/>
        <w:numPr>
          <w:ilvl w:val="0"/>
          <w:numId w:val="28"/>
        </w:numPr>
        <w:spacing w:after="0" w:line="360" w:lineRule="auto"/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</w:pP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>Ατομική ανάλυση με διδάσκοντα αναλυτή της ΕΕΨΨ (2011-2022)</w:t>
      </w:r>
    </w:p>
    <w:p w14:paraId="4D3F0B53" w14:textId="5DB12151" w:rsidR="00710955" w:rsidRPr="007F12E7" w:rsidRDefault="00710955" w:rsidP="00EA1E52">
      <w:pPr>
        <w:pStyle w:val="a6"/>
        <w:numPr>
          <w:ilvl w:val="0"/>
          <w:numId w:val="28"/>
        </w:numPr>
        <w:spacing w:after="0" w:line="360" w:lineRule="auto"/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</w:pPr>
      <w:r w:rsidRPr="007F12E7"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  <w:t>Συστηματικές εποπτείες (ατομικές ή ομαδικές) με επόπτες: Χ.</w:t>
      </w:r>
      <w:r w:rsidR="00EA1E52" w:rsidRPr="007F12E7"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  <w:t xml:space="preserve"> </w:t>
      </w:r>
      <w:r w:rsidRPr="007F12E7"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  <w:t>Καραμανωλάκη, Γ. Βασλαματζής, Β. Φαλάρας, Μ.</w:t>
      </w:r>
      <w:r w:rsidR="00EA1E52" w:rsidRPr="007F12E7"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  <w:t xml:space="preserve"> </w:t>
      </w:r>
      <w:r w:rsidRPr="007F12E7"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  <w:t>Α</w:t>
      </w:r>
      <w:r w:rsidR="00DF384F" w:rsidRPr="007F12E7"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  <w:t>ϊ</w:t>
      </w:r>
      <w:r w:rsidRPr="007F12E7"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  <w:t>ζενστάιν, Π. Αλούπης</w:t>
      </w:r>
    </w:p>
    <w:p w14:paraId="27B8776E" w14:textId="65CCEE0D" w:rsidR="00EA1E52" w:rsidRPr="007F12E7" w:rsidRDefault="00EA1E52" w:rsidP="00EA1E52">
      <w:pPr>
        <w:pStyle w:val="a6"/>
        <w:numPr>
          <w:ilvl w:val="0"/>
          <w:numId w:val="28"/>
        </w:numPr>
        <w:spacing w:after="0" w:line="360" w:lineRule="auto"/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</w:pPr>
      <w:r w:rsidRPr="007F12E7"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  <w:t>5ετές Θεωρητικό Σεμινάριο</w:t>
      </w:r>
      <w:r w:rsidRPr="007F12E7"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fr-FR"/>
          <w14:ligatures w14:val="none"/>
        </w:rPr>
        <w:t> </w:t>
      </w:r>
      <w:r w:rsidRPr="007F12E7"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n-US"/>
          <w14:ligatures w14:val="none"/>
        </w:rPr>
        <w:t>M</w:t>
      </w:r>
      <w:r w:rsidRPr="007F12E7"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  <w:t xml:space="preserve">ελέτης Έργου </w:t>
      </w:r>
      <w:r w:rsidRPr="007F12E7"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fr-FR"/>
          <w14:ligatures w14:val="none"/>
        </w:rPr>
        <w:t>Andr</w:t>
      </w:r>
      <w:r w:rsidRPr="007F12E7"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  <w:t xml:space="preserve">é </w:t>
      </w:r>
      <w:r w:rsidRPr="007F12E7"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fr-FR"/>
          <w14:ligatures w14:val="none"/>
        </w:rPr>
        <w:t>Green</w:t>
      </w:r>
    </w:p>
    <w:p w14:paraId="1E15C493" w14:textId="77777777" w:rsidR="00710955" w:rsidRPr="007F12E7" w:rsidRDefault="00710955" w:rsidP="00EA1E52">
      <w:pPr>
        <w:spacing w:after="0" w:line="360" w:lineRule="auto"/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</w:pPr>
    </w:p>
    <w:p w14:paraId="673422C2" w14:textId="06A25EA6" w:rsidR="009920F2" w:rsidRPr="007F12E7" w:rsidRDefault="00710955" w:rsidP="00710955">
      <w:pPr>
        <w:spacing w:after="180" w:line="240" w:lineRule="auto"/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</w:pPr>
      <w:r w:rsidRPr="007F12E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                                                                                           </w:t>
      </w:r>
    </w:p>
    <w:p w14:paraId="76283466" w14:textId="345DB35B" w:rsidR="00EA1E52" w:rsidRPr="007F12E7" w:rsidRDefault="008F48D1" w:rsidP="009920F2">
      <w:pPr>
        <w:spacing w:before="60" w:after="90" w:line="240" w:lineRule="auto"/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</w:pPr>
      <w:r w:rsidRPr="007F12E7"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  <w:t>Ε</w:t>
      </w:r>
      <w:r w:rsidR="009920F2" w:rsidRPr="007F12E7"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14:ligatures w14:val="none"/>
        </w:rPr>
        <w:t xml:space="preserve">. </w:t>
      </w:r>
      <w:r w:rsidR="009920F2" w:rsidRPr="007F12E7"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  <w:t xml:space="preserve">ΔΙΔΑΣΚΑΛΙΑ </w:t>
      </w:r>
    </w:p>
    <w:p w14:paraId="0E011130" w14:textId="77777777" w:rsidR="00710955" w:rsidRPr="007F12E7" w:rsidRDefault="00710955" w:rsidP="009920F2">
      <w:pPr>
        <w:spacing w:before="60" w:after="90" w:line="240" w:lineRule="auto"/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</w:pPr>
    </w:p>
    <w:p w14:paraId="2A854BA5" w14:textId="41C15A6B" w:rsidR="00710955" w:rsidRPr="007F12E7" w:rsidRDefault="009920F2" w:rsidP="00710955">
      <w:pPr>
        <w:spacing w:after="180" w:line="240" w:lineRule="auto"/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</w:pP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14:ligatures w14:val="none"/>
        </w:rPr>
        <w:t xml:space="preserve">– </w:t>
      </w:r>
      <w:r w:rsidR="00710955"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>Συμμετοχή σε πολυάριθμα συνέδρια, ψυχιατρικά</w:t>
      </w:r>
      <w:r w:rsidR="00EA1E52"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>, ψυχοφαρμακολογικά και</w:t>
      </w:r>
      <w:r w:rsidR="00710955"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 xml:space="preserve"> ψυχαναλυτικά, στην Ελλάδα και το εξωτερικό</w:t>
      </w:r>
    </w:p>
    <w:p w14:paraId="4072EABE" w14:textId="0E85DFF6" w:rsidR="003D77C0" w:rsidRPr="007F12E7" w:rsidRDefault="009920F2" w:rsidP="009920F2">
      <w:pPr>
        <w:spacing w:after="180" w:line="240" w:lineRule="auto"/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</w:pP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14:ligatures w14:val="none"/>
        </w:rPr>
        <w:t xml:space="preserve">– </w:t>
      </w:r>
      <w:r w:rsidR="00710955"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>Διδασκαλία σε εκπαιδευτικά &amp; μεταπτυχιακά προγράμματα</w:t>
      </w:r>
    </w:p>
    <w:p w14:paraId="75D1D130" w14:textId="77777777" w:rsidR="000F649A" w:rsidRPr="007F12E7" w:rsidRDefault="000F649A" w:rsidP="009920F2">
      <w:pPr>
        <w:spacing w:after="180" w:line="240" w:lineRule="auto"/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</w:pPr>
    </w:p>
    <w:p w14:paraId="49104839" w14:textId="77777777" w:rsidR="000F649A" w:rsidRPr="007F12E7" w:rsidRDefault="000F649A" w:rsidP="009920F2">
      <w:pPr>
        <w:spacing w:after="180" w:line="240" w:lineRule="auto"/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</w:pPr>
    </w:p>
    <w:p w14:paraId="3A05BEBB" w14:textId="6CF43E03" w:rsidR="009920F2" w:rsidRPr="007F12E7" w:rsidRDefault="008F48D1" w:rsidP="00EA1E52">
      <w:pPr>
        <w:spacing w:before="60" w:after="90" w:line="240" w:lineRule="auto"/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</w:pPr>
      <w:r w:rsidRPr="007F12E7"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  <w:t>ΣΤ</w:t>
      </w:r>
      <w:r w:rsidR="009920F2" w:rsidRPr="007F12E7"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14:ligatures w14:val="none"/>
        </w:rPr>
        <w:t xml:space="preserve">. </w:t>
      </w:r>
      <w:r w:rsidR="009920F2" w:rsidRPr="007F12E7"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  <w:t xml:space="preserve">ΞΕΝΕΣ ΓΛΩΣΣΕΣ </w:t>
      </w:r>
    </w:p>
    <w:p w14:paraId="20A8C8DF" w14:textId="77777777" w:rsidR="00EA1E52" w:rsidRPr="007F12E7" w:rsidRDefault="00EA1E52" w:rsidP="00EA1E52">
      <w:pPr>
        <w:spacing w:before="60" w:after="90" w:line="240" w:lineRule="auto"/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</w:pPr>
    </w:p>
    <w:p w14:paraId="0F9E57B3" w14:textId="062EE36A" w:rsidR="009920F2" w:rsidRPr="007F12E7" w:rsidRDefault="009920F2" w:rsidP="009920F2">
      <w:pPr>
        <w:spacing w:after="180" w:line="240" w:lineRule="auto"/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</w:pP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>Αγγλικά</w:t>
      </w:r>
      <w:r w:rsidR="00EA1E52"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 xml:space="preserve">, </w:t>
      </w: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>Γαλλικά</w:t>
      </w:r>
      <w:r w:rsidR="00EA1E52"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 xml:space="preserve">, </w:t>
      </w: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>Ιταλικά</w:t>
      </w:r>
    </w:p>
    <w:p w14:paraId="078757D1" w14:textId="77777777" w:rsidR="00EA1E52" w:rsidRPr="007F12E7" w:rsidRDefault="00EA1E52" w:rsidP="009920F2">
      <w:pPr>
        <w:spacing w:after="180" w:line="240" w:lineRule="auto"/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</w:pPr>
    </w:p>
    <w:p w14:paraId="3756E390" w14:textId="77777777" w:rsidR="000F649A" w:rsidRPr="007F12E7" w:rsidRDefault="000F649A" w:rsidP="009920F2">
      <w:pPr>
        <w:spacing w:after="180" w:line="240" w:lineRule="auto"/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</w:pPr>
    </w:p>
    <w:p w14:paraId="5D2CC066" w14:textId="0D8EE44F" w:rsidR="009920F2" w:rsidRPr="007F12E7" w:rsidRDefault="008F48D1" w:rsidP="009920F2">
      <w:pPr>
        <w:spacing w:after="180" w:line="240" w:lineRule="auto"/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</w:pPr>
      <w:r w:rsidRPr="007F12E7"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  <w:t>Ζ</w:t>
      </w:r>
      <w:r w:rsidR="009920F2" w:rsidRPr="007F12E7"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14:ligatures w14:val="none"/>
        </w:rPr>
        <w:t xml:space="preserve">. </w:t>
      </w:r>
      <w:r w:rsidR="009920F2" w:rsidRPr="007F12E7"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  <w:t>ΣΤΟΙΧΕΙΑ ΕΠΙΚΟΙΝΩΝΙΑΣ</w:t>
      </w:r>
    </w:p>
    <w:p w14:paraId="7A8014A0" w14:textId="66C636AF" w:rsidR="009920F2" w:rsidRPr="007F12E7" w:rsidRDefault="009920F2" w:rsidP="009920F2">
      <w:pPr>
        <w:spacing w:after="180" w:line="240" w:lineRule="auto"/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</w:pP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n-US"/>
          <w14:ligatures w14:val="none"/>
        </w:rPr>
        <w:t>Despoinagiailoglou</w:t>
      </w: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>@</w:t>
      </w: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n-US"/>
          <w14:ligatures w14:val="none"/>
        </w:rPr>
        <w:t>gmail</w:t>
      </w: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>.</w:t>
      </w: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n-US"/>
          <w14:ligatures w14:val="none"/>
        </w:rPr>
        <w:t>com</w:t>
      </w:r>
    </w:p>
    <w:p w14:paraId="1EA445F9" w14:textId="66B3BBDF" w:rsidR="009920F2" w:rsidRPr="007F12E7" w:rsidRDefault="009920F2" w:rsidP="009920F2">
      <w:pPr>
        <w:spacing w:after="180" w:line="240" w:lineRule="auto"/>
        <w:rPr>
          <w:rFonts w:ascii="Times New Roman" w:eastAsiaTheme="majorEastAsia" w:hAnsi="Times New Roman" w:cs="Times New Roman"/>
          <w:color w:val="000000" w:themeColor="text1"/>
          <w:kern w:val="0"/>
          <w:sz w:val="18"/>
          <w:szCs w:val="18"/>
          <w:lang w:val="el-GR"/>
          <w14:ligatures w14:val="none"/>
        </w:rPr>
      </w:pP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>6932323685</w:t>
      </w:r>
    </w:p>
    <w:p w14:paraId="03B0C937" w14:textId="4C89283B" w:rsidR="00710955" w:rsidRPr="007F12E7" w:rsidRDefault="009920F2" w:rsidP="00710955">
      <w:pPr>
        <w:spacing w:after="180" w:line="240" w:lineRule="auto"/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</w:pPr>
      <w:r w:rsidRPr="007F12E7">
        <w:rPr>
          <w:rFonts w:ascii="Times New Roman" w:eastAsiaTheme="majorEastAsia" w:hAnsi="Times New Roman" w:cs="Times New Roman"/>
          <w:color w:val="000000" w:themeColor="text1"/>
          <w:spacing w:val="2"/>
          <w:kern w:val="0"/>
          <w:sz w:val="18"/>
          <w:szCs w:val="18"/>
          <w:lang w:val="el-GR"/>
          <w14:ligatures w14:val="none"/>
        </w:rPr>
        <w:t>Μονής Πετράκη 10, 11521 Αθήνα</w:t>
      </w:r>
      <w:r w:rsidR="00710955" w:rsidRPr="007F12E7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           </w:t>
      </w:r>
    </w:p>
    <w:sectPr w:rsidR="00710955" w:rsidRPr="007F12E7">
      <w:footerReference w:type="even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1AAA0" w14:textId="77777777" w:rsidR="00DF596E" w:rsidRDefault="00DF596E" w:rsidP="009920F2">
      <w:pPr>
        <w:spacing w:after="0" w:line="240" w:lineRule="auto"/>
      </w:pPr>
      <w:r>
        <w:separator/>
      </w:r>
    </w:p>
  </w:endnote>
  <w:endnote w:type="continuationSeparator" w:id="0">
    <w:p w14:paraId="08EDE6E3" w14:textId="77777777" w:rsidR="00DF596E" w:rsidRDefault="00DF596E" w:rsidP="009920F2">
      <w:pPr>
        <w:spacing w:after="0" w:line="240" w:lineRule="auto"/>
      </w:pPr>
      <w:r>
        <w:continuationSeparator/>
      </w:r>
    </w:p>
  </w:endnote>
  <w:endnote w:id="1">
    <w:p w14:paraId="7FE43DD2" w14:textId="4311EC10" w:rsidR="00710955" w:rsidRPr="00710955" w:rsidRDefault="00710955" w:rsidP="00710955">
      <w:pPr>
        <w:pStyle w:val="ad"/>
        <w:rPr>
          <w:color w:val="7B7B7B"/>
          <w:sz w:val="15"/>
          <w:szCs w:val="15"/>
        </w:rPr>
      </w:pPr>
      <w:r w:rsidRPr="00710955">
        <w:rPr>
          <w:rStyle w:val="ae"/>
          <w:rFonts w:eastAsiaTheme="majorEastAsia"/>
          <w:color w:val="215E99" w:themeColor="text2" w:themeTint="BF"/>
          <w:sz w:val="15"/>
          <w:szCs w:val="15"/>
        </w:rPr>
        <w:endnoteRef/>
      </w:r>
      <w:r w:rsidRPr="00710955">
        <w:rPr>
          <w:color w:val="215E99" w:themeColor="text2" w:themeTint="BF"/>
          <w:sz w:val="15"/>
          <w:szCs w:val="15"/>
        </w:rPr>
        <w:t xml:space="preserve"> Βιογραφικό Σημείωμα Δέσποινας Γιαϊλόγλου, 1</w:t>
      </w:r>
      <w:r w:rsidR="00912190">
        <w:rPr>
          <w:color w:val="215E99" w:themeColor="text2" w:themeTint="BF"/>
          <w:sz w:val="15"/>
          <w:szCs w:val="15"/>
        </w:rPr>
        <w:t>4</w:t>
      </w:r>
      <w:r w:rsidRPr="00710955">
        <w:rPr>
          <w:color w:val="215E99" w:themeColor="text2" w:themeTint="BF"/>
          <w:sz w:val="15"/>
          <w:szCs w:val="15"/>
        </w:rPr>
        <w:t>/3/2026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nto Copilot Variable">
    <w:altName w:val="Cambria"/>
    <w:charset w:val="00"/>
    <w:family w:val="roman"/>
    <w:pitch w:val="default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b"/>
      </w:rPr>
      <w:id w:val="-1326517761"/>
      <w:docPartObj>
        <w:docPartGallery w:val="Page Numbers (Bottom of Page)"/>
        <w:docPartUnique/>
      </w:docPartObj>
    </w:sdtPr>
    <w:sdtContent>
      <w:p w14:paraId="74CD7556" w14:textId="7C36AC28" w:rsidR="009920F2" w:rsidRDefault="009920F2" w:rsidP="00434CDE">
        <w:pPr>
          <w:pStyle w:val="aa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>
          <w:rPr>
            <w:rStyle w:val="ab"/>
          </w:rPr>
          <w:fldChar w:fldCharType="end"/>
        </w:r>
      </w:p>
    </w:sdtContent>
  </w:sdt>
  <w:p w14:paraId="3EEF138A" w14:textId="77777777" w:rsidR="009920F2" w:rsidRDefault="009920F2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b"/>
      </w:rPr>
      <w:id w:val="-1996864497"/>
      <w:docPartObj>
        <w:docPartGallery w:val="Page Numbers (Bottom of Page)"/>
        <w:docPartUnique/>
      </w:docPartObj>
    </w:sdtPr>
    <w:sdtContent>
      <w:p w14:paraId="6623CC33" w14:textId="217ADFA4" w:rsidR="009920F2" w:rsidRDefault="009920F2" w:rsidP="00434CDE">
        <w:pPr>
          <w:pStyle w:val="aa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>
          <w:rPr>
            <w:rStyle w:val="ab"/>
            <w:noProof/>
          </w:rPr>
          <w:t>1</w:t>
        </w:r>
        <w:r>
          <w:rPr>
            <w:rStyle w:val="ab"/>
          </w:rPr>
          <w:fldChar w:fldCharType="end"/>
        </w:r>
      </w:p>
    </w:sdtContent>
  </w:sdt>
  <w:p w14:paraId="75EED30F" w14:textId="77777777" w:rsidR="009920F2" w:rsidRDefault="009920F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60F3B" w14:textId="77777777" w:rsidR="00DF596E" w:rsidRDefault="00DF596E" w:rsidP="009920F2">
      <w:pPr>
        <w:spacing w:after="0" w:line="240" w:lineRule="auto"/>
      </w:pPr>
      <w:r>
        <w:separator/>
      </w:r>
    </w:p>
  </w:footnote>
  <w:footnote w:type="continuationSeparator" w:id="0">
    <w:p w14:paraId="301105C3" w14:textId="77777777" w:rsidR="00DF596E" w:rsidRDefault="00DF596E" w:rsidP="009920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444F0"/>
    <w:multiLevelType w:val="multilevel"/>
    <w:tmpl w:val="C5E47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40424B3"/>
    <w:multiLevelType w:val="multilevel"/>
    <w:tmpl w:val="47645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A294F2A"/>
    <w:multiLevelType w:val="multilevel"/>
    <w:tmpl w:val="5246E204"/>
    <w:lvl w:ilvl="0">
      <w:start w:val="1989"/>
      <w:numFmt w:val="decimal"/>
      <w:lvlText w:val="%1"/>
      <w:lvlJc w:val="left"/>
      <w:pPr>
        <w:tabs>
          <w:tab w:val="num" w:pos="2850"/>
        </w:tabs>
        <w:ind w:left="2850" w:hanging="2850"/>
      </w:pPr>
      <w:rPr>
        <w:rFonts w:hint="default"/>
        <w:b/>
      </w:rPr>
    </w:lvl>
    <w:lvl w:ilvl="1">
      <w:start w:val="1996"/>
      <w:numFmt w:val="decimal"/>
      <w:lvlText w:val="%1-%2"/>
      <w:lvlJc w:val="left"/>
      <w:pPr>
        <w:tabs>
          <w:tab w:val="num" w:pos="2850"/>
        </w:tabs>
        <w:ind w:left="2850" w:hanging="2850"/>
      </w:pPr>
      <w:rPr>
        <w:rFonts w:hint="default"/>
        <w:b w:val="0"/>
        <w:bCs w:val="0"/>
      </w:rPr>
    </w:lvl>
    <w:lvl w:ilvl="2">
      <w:start w:val="1"/>
      <w:numFmt w:val="decimal"/>
      <w:lvlText w:val="%1-%2.%3"/>
      <w:lvlJc w:val="left"/>
      <w:pPr>
        <w:tabs>
          <w:tab w:val="num" w:pos="2850"/>
        </w:tabs>
        <w:ind w:left="2850" w:hanging="2850"/>
      </w:pPr>
      <w:rPr>
        <w:rFonts w:hint="default"/>
        <w:b/>
      </w:rPr>
    </w:lvl>
    <w:lvl w:ilvl="3">
      <w:start w:val="1"/>
      <w:numFmt w:val="decimal"/>
      <w:lvlText w:val="%1-%2.%3.%4"/>
      <w:lvlJc w:val="left"/>
      <w:pPr>
        <w:tabs>
          <w:tab w:val="num" w:pos="2850"/>
        </w:tabs>
        <w:ind w:left="2850" w:hanging="2850"/>
      </w:pPr>
      <w:rPr>
        <w:rFonts w:hint="default"/>
        <w:b/>
      </w:rPr>
    </w:lvl>
    <w:lvl w:ilvl="4">
      <w:start w:val="1"/>
      <w:numFmt w:val="decimal"/>
      <w:lvlText w:val="%1-%2.%3.%4.%5"/>
      <w:lvlJc w:val="left"/>
      <w:pPr>
        <w:tabs>
          <w:tab w:val="num" w:pos="2850"/>
        </w:tabs>
        <w:ind w:left="2850" w:hanging="2850"/>
      </w:pPr>
      <w:rPr>
        <w:rFonts w:hint="default"/>
        <w:b/>
      </w:rPr>
    </w:lvl>
    <w:lvl w:ilvl="5">
      <w:start w:val="1"/>
      <w:numFmt w:val="decimal"/>
      <w:lvlText w:val="%1-%2.%3.%4.%5.%6"/>
      <w:lvlJc w:val="left"/>
      <w:pPr>
        <w:tabs>
          <w:tab w:val="num" w:pos="2850"/>
        </w:tabs>
        <w:ind w:left="2850" w:hanging="2850"/>
      </w:pPr>
      <w:rPr>
        <w:rFonts w:hint="default"/>
        <w:b/>
      </w:rPr>
    </w:lvl>
    <w:lvl w:ilvl="6">
      <w:start w:val="1"/>
      <w:numFmt w:val="decimal"/>
      <w:lvlText w:val="%1-%2.%3.%4.%5.%6.%7"/>
      <w:lvlJc w:val="left"/>
      <w:pPr>
        <w:tabs>
          <w:tab w:val="num" w:pos="2850"/>
        </w:tabs>
        <w:ind w:left="2850" w:hanging="2850"/>
      </w:pPr>
      <w:rPr>
        <w:rFonts w:hint="default"/>
        <w:b/>
      </w:rPr>
    </w:lvl>
    <w:lvl w:ilvl="7">
      <w:start w:val="1"/>
      <w:numFmt w:val="decimal"/>
      <w:lvlText w:val="%1-%2.%3.%4.%5.%6.%7.%8"/>
      <w:lvlJc w:val="left"/>
      <w:pPr>
        <w:tabs>
          <w:tab w:val="num" w:pos="2850"/>
        </w:tabs>
        <w:ind w:left="2850" w:hanging="2850"/>
      </w:pPr>
      <w:rPr>
        <w:rFonts w:hint="default"/>
        <w:b/>
      </w:rPr>
    </w:lvl>
    <w:lvl w:ilvl="8">
      <w:start w:val="1"/>
      <w:numFmt w:val="decimal"/>
      <w:lvlText w:val="%1-%2.%3.%4.%5.%6.%7.%8.%9"/>
      <w:lvlJc w:val="left"/>
      <w:pPr>
        <w:tabs>
          <w:tab w:val="num" w:pos="2850"/>
        </w:tabs>
        <w:ind w:left="2850" w:hanging="2850"/>
      </w:pPr>
      <w:rPr>
        <w:rFonts w:hint="default"/>
        <w:b/>
      </w:rPr>
    </w:lvl>
  </w:abstractNum>
  <w:abstractNum w:abstractNumId="3" w15:restartNumberingAfterBreak="0">
    <w:nsid w:val="1AF84B05"/>
    <w:multiLevelType w:val="hybridMultilevel"/>
    <w:tmpl w:val="2A5EBF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E94A22"/>
    <w:multiLevelType w:val="multilevel"/>
    <w:tmpl w:val="841E0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6DD2B21"/>
    <w:multiLevelType w:val="multilevel"/>
    <w:tmpl w:val="B2AC2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2330EDF"/>
    <w:multiLevelType w:val="multilevel"/>
    <w:tmpl w:val="4B86D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8B07B08"/>
    <w:multiLevelType w:val="hybridMultilevel"/>
    <w:tmpl w:val="5E34842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8A7919"/>
    <w:multiLevelType w:val="multilevel"/>
    <w:tmpl w:val="F170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B0B5364"/>
    <w:multiLevelType w:val="multilevel"/>
    <w:tmpl w:val="C980C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4E72134"/>
    <w:multiLevelType w:val="multilevel"/>
    <w:tmpl w:val="FE861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DCD6E95"/>
    <w:multiLevelType w:val="multilevel"/>
    <w:tmpl w:val="50566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36B0217"/>
    <w:multiLevelType w:val="hybridMultilevel"/>
    <w:tmpl w:val="CD14EF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C246D1"/>
    <w:multiLevelType w:val="multilevel"/>
    <w:tmpl w:val="0E4A7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6E43999"/>
    <w:multiLevelType w:val="multilevel"/>
    <w:tmpl w:val="BB24D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9C17838"/>
    <w:multiLevelType w:val="multilevel"/>
    <w:tmpl w:val="A732A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A594D63"/>
    <w:multiLevelType w:val="multilevel"/>
    <w:tmpl w:val="1BB0A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B6D2071"/>
    <w:multiLevelType w:val="multilevel"/>
    <w:tmpl w:val="AB30D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D2F1385"/>
    <w:multiLevelType w:val="hybridMultilevel"/>
    <w:tmpl w:val="6BB4449C"/>
    <w:lvl w:ilvl="0" w:tplc="8FBEE7AC">
      <w:start w:val="5"/>
      <w:numFmt w:val="bullet"/>
      <w:lvlText w:val="-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FA4B5D"/>
    <w:multiLevelType w:val="hybridMultilevel"/>
    <w:tmpl w:val="27427F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32079A"/>
    <w:multiLevelType w:val="hybridMultilevel"/>
    <w:tmpl w:val="83421134"/>
    <w:lvl w:ilvl="0" w:tplc="27F668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69A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DF7E18"/>
    <w:multiLevelType w:val="hybridMultilevel"/>
    <w:tmpl w:val="5BFE92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011BC4"/>
    <w:multiLevelType w:val="multilevel"/>
    <w:tmpl w:val="C060B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E2371FC"/>
    <w:multiLevelType w:val="multilevel"/>
    <w:tmpl w:val="414A2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32106D0"/>
    <w:multiLevelType w:val="hybridMultilevel"/>
    <w:tmpl w:val="30C2CD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CF10D1"/>
    <w:multiLevelType w:val="multilevel"/>
    <w:tmpl w:val="A7946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95E560A"/>
    <w:multiLevelType w:val="hybridMultilevel"/>
    <w:tmpl w:val="09EAC4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0002B9"/>
    <w:multiLevelType w:val="hybridMultilevel"/>
    <w:tmpl w:val="658E8D0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8838664">
    <w:abstractNumId w:val="15"/>
  </w:num>
  <w:num w:numId="2" w16cid:durableId="1543520941">
    <w:abstractNumId w:val="25"/>
  </w:num>
  <w:num w:numId="3" w16cid:durableId="200828334">
    <w:abstractNumId w:val="6"/>
  </w:num>
  <w:num w:numId="4" w16cid:durableId="875890331">
    <w:abstractNumId w:val="0"/>
  </w:num>
  <w:num w:numId="5" w16cid:durableId="467404667">
    <w:abstractNumId w:val="5"/>
  </w:num>
  <w:num w:numId="6" w16cid:durableId="1400782757">
    <w:abstractNumId w:val="8"/>
  </w:num>
  <w:num w:numId="7" w16cid:durableId="124004482">
    <w:abstractNumId w:val="17"/>
  </w:num>
  <w:num w:numId="8" w16cid:durableId="1769886583">
    <w:abstractNumId w:val="11"/>
  </w:num>
  <w:num w:numId="9" w16cid:durableId="594050884">
    <w:abstractNumId w:val="10"/>
  </w:num>
  <w:num w:numId="10" w16cid:durableId="2081560619">
    <w:abstractNumId w:val="4"/>
  </w:num>
  <w:num w:numId="11" w16cid:durableId="443884031">
    <w:abstractNumId w:val="23"/>
  </w:num>
  <w:num w:numId="12" w16cid:durableId="1285575229">
    <w:abstractNumId w:val="22"/>
  </w:num>
  <w:num w:numId="13" w16cid:durableId="935947029">
    <w:abstractNumId w:val="9"/>
  </w:num>
  <w:num w:numId="14" w16cid:durableId="279068267">
    <w:abstractNumId w:val="13"/>
  </w:num>
  <w:num w:numId="15" w16cid:durableId="1206522930">
    <w:abstractNumId w:val="16"/>
  </w:num>
  <w:num w:numId="16" w16cid:durableId="536821217">
    <w:abstractNumId w:val="14"/>
  </w:num>
  <w:num w:numId="17" w16cid:durableId="77757489">
    <w:abstractNumId w:val="1"/>
  </w:num>
  <w:num w:numId="18" w16cid:durableId="214004077">
    <w:abstractNumId w:val="2"/>
  </w:num>
  <w:num w:numId="19" w16cid:durableId="479152124">
    <w:abstractNumId w:val="20"/>
  </w:num>
  <w:num w:numId="20" w16cid:durableId="1048183682">
    <w:abstractNumId w:val="18"/>
  </w:num>
  <w:num w:numId="21" w16cid:durableId="1071805293">
    <w:abstractNumId w:val="27"/>
  </w:num>
  <w:num w:numId="22" w16cid:durableId="1610703519">
    <w:abstractNumId w:val="7"/>
  </w:num>
  <w:num w:numId="23" w16cid:durableId="1253012010">
    <w:abstractNumId w:val="3"/>
  </w:num>
  <w:num w:numId="24" w16cid:durableId="1812596919">
    <w:abstractNumId w:val="26"/>
  </w:num>
  <w:num w:numId="25" w16cid:durableId="2122332268">
    <w:abstractNumId w:val="12"/>
  </w:num>
  <w:num w:numId="26" w16cid:durableId="1037467345">
    <w:abstractNumId w:val="24"/>
  </w:num>
  <w:num w:numId="27" w16cid:durableId="1266881439">
    <w:abstractNumId w:val="21"/>
  </w:num>
  <w:num w:numId="28" w16cid:durableId="176981615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0F2"/>
    <w:rsid w:val="0004397A"/>
    <w:rsid w:val="00046825"/>
    <w:rsid w:val="00056CF6"/>
    <w:rsid w:val="000F649A"/>
    <w:rsid w:val="001340AD"/>
    <w:rsid w:val="00185C52"/>
    <w:rsid w:val="00232174"/>
    <w:rsid w:val="00267A29"/>
    <w:rsid w:val="00296FAF"/>
    <w:rsid w:val="003D77C0"/>
    <w:rsid w:val="003E29DC"/>
    <w:rsid w:val="00455818"/>
    <w:rsid w:val="0061714E"/>
    <w:rsid w:val="006D593C"/>
    <w:rsid w:val="00710955"/>
    <w:rsid w:val="007F12E7"/>
    <w:rsid w:val="008E4909"/>
    <w:rsid w:val="008F48D1"/>
    <w:rsid w:val="00912190"/>
    <w:rsid w:val="009920F2"/>
    <w:rsid w:val="00B64A90"/>
    <w:rsid w:val="00DA7789"/>
    <w:rsid w:val="00DC6B4A"/>
    <w:rsid w:val="00DE45D2"/>
    <w:rsid w:val="00DF384F"/>
    <w:rsid w:val="00DF596E"/>
    <w:rsid w:val="00EA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DCDDA"/>
  <w15:chartTrackingRefBased/>
  <w15:docId w15:val="{7303DE5F-5E33-DF40-957D-40908BFFE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1E52"/>
  </w:style>
  <w:style w:type="paragraph" w:styleId="1">
    <w:name w:val="heading 1"/>
    <w:basedOn w:val="a"/>
    <w:next w:val="a"/>
    <w:link w:val="1Char"/>
    <w:qFormat/>
    <w:rsid w:val="009920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nhideWhenUsed/>
    <w:qFormat/>
    <w:rsid w:val="009920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nhideWhenUsed/>
    <w:qFormat/>
    <w:rsid w:val="009920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920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920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920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920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920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920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9920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rsid w:val="009920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rsid w:val="009920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9920F2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9920F2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9920F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9920F2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9920F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9920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qFormat/>
    <w:rsid w:val="009920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rsid w:val="009920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920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9920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920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9920F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920F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920F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920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9920F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920F2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a"/>
    <w:rsid w:val="009920F2"/>
    <w:pPr>
      <w:spacing w:before="180" w:after="150" w:line="240" w:lineRule="auto"/>
    </w:pPr>
    <w:rPr>
      <w:rFonts w:ascii="Ginto Copilot Variable" w:eastAsia="Times New Roman" w:hAnsi="Ginto Copilot Variable" w:cs="Times New Roman"/>
      <w:color w:val="26221F"/>
      <w:kern w:val="0"/>
      <w:sz w:val="33"/>
      <w:szCs w:val="33"/>
      <w14:ligatures w14:val="none"/>
    </w:rPr>
  </w:style>
  <w:style w:type="paragraph" w:customStyle="1" w:styleId="p2">
    <w:name w:val="p2"/>
    <w:basedOn w:val="a"/>
    <w:rsid w:val="009920F2"/>
    <w:pPr>
      <w:spacing w:after="180" w:line="240" w:lineRule="auto"/>
    </w:pPr>
    <w:rPr>
      <w:rFonts w:ascii="Ginto Copilot Variable" w:eastAsia="Times New Roman" w:hAnsi="Ginto Copilot Variable" w:cs="Times New Roman"/>
      <w:color w:val="26221F"/>
      <w:kern w:val="0"/>
      <w:sz w:val="23"/>
      <w:szCs w:val="23"/>
      <w14:ligatures w14:val="none"/>
    </w:rPr>
  </w:style>
  <w:style w:type="paragraph" w:customStyle="1" w:styleId="p3">
    <w:name w:val="p3"/>
    <w:basedOn w:val="a"/>
    <w:rsid w:val="009920F2"/>
    <w:pPr>
      <w:spacing w:after="180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customStyle="1" w:styleId="p4">
    <w:name w:val="p4"/>
    <w:basedOn w:val="a"/>
    <w:rsid w:val="009920F2"/>
    <w:pPr>
      <w:spacing w:before="60" w:after="90" w:line="240" w:lineRule="auto"/>
    </w:pPr>
    <w:rPr>
      <w:rFonts w:ascii="Ginto Copilot Variable" w:eastAsia="Times New Roman" w:hAnsi="Ginto Copilot Variable" w:cs="Times New Roman"/>
      <w:color w:val="26221F"/>
      <w:kern w:val="0"/>
      <w:sz w:val="30"/>
      <w:szCs w:val="30"/>
      <w14:ligatures w14:val="none"/>
    </w:rPr>
  </w:style>
  <w:style w:type="character" w:customStyle="1" w:styleId="s1">
    <w:name w:val="s1"/>
    <w:basedOn w:val="a0"/>
    <w:rsid w:val="009920F2"/>
    <w:rPr>
      <w:spacing w:val="-3"/>
    </w:rPr>
  </w:style>
  <w:style w:type="character" w:customStyle="1" w:styleId="s2">
    <w:name w:val="s2"/>
    <w:basedOn w:val="a0"/>
    <w:rsid w:val="009920F2"/>
    <w:rPr>
      <w:spacing w:val="2"/>
    </w:rPr>
  </w:style>
  <w:style w:type="character" w:customStyle="1" w:styleId="s3">
    <w:name w:val="s3"/>
    <w:basedOn w:val="a0"/>
    <w:rsid w:val="009920F2"/>
    <w:rPr>
      <w:rFonts w:ascii="Helvetica" w:hAnsi="Helvetica" w:hint="default"/>
      <w:sz w:val="18"/>
      <w:szCs w:val="18"/>
    </w:rPr>
  </w:style>
  <w:style w:type="paragraph" w:customStyle="1" w:styleId="li5">
    <w:name w:val="li5"/>
    <w:basedOn w:val="a"/>
    <w:rsid w:val="009920F2"/>
    <w:pPr>
      <w:spacing w:before="60" w:after="150" w:line="240" w:lineRule="auto"/>
    </w:pPr>
    <w:rPr>
      <w:rFonts w:ascii="Ginto Copilot Variable" w:eastAsia="Times New Roman" w:hAnsi="Ginto Copilot Variable" w:cs="Times New Roman"/>
      <w:color w:val="26221F"/>
      <w:kern w:val="0"/>
      <w:sz w:val="23"/>
      <w:szCs w:val="23"/>
      <w14:ligatures w14:val="none"/>
    </w:rPr>
  </w:style>
  <w:style w:type="paragraph" w:customStyle="1" w:styleId="li6">
    <w:name w:val="li6"/>
    <w:basedOn w:val="a"/>
    <w:rsid w:val="009920F2"/>
    <w:pPr>
      <w:spacing w:after="210" w:line="240" w:lineRule="auto"/>
    </w:pPr>
    <w:rPr>
      <w:rFonts w:ascii="Ginto Copilot Variable" w:eastAsia="Times New Roman" w:hAnsi="Ginto Copilot Variable" w:cs="Times New Roman"/>
      <w:color w:val="26221F"/>
      <w:kern w:val="0"/>
      <w:sz w:val="23"/>
      <w:szCs w:val="23"/>
      <w14:ligatures w14:val="none"/>
    </w:rPr>
  </w:style>
  <w:style w:type="paragraph" w:customStyle="1" w:styleId="li7">
    <w:name w:val="li7"/>
    <w:basedOn w:val="a"/>
    <w:rsid w:val="009920F2"/>
    <w:pPr>
      <w:spacing w:before="60" w:after="210" w:line="240" w:lineRule="auto"/>
    </w:pPr>
    <w:rPr>
      <w:rFonts w:ascii="Ginto Copilot Variable" w:eastAsia="Times New Roman" w:hAnsi="Ginto Copilot Variable" w:cs="Times New Roman"/>
      <w:color w:val="26221F"/>
      <w:kern w:val="0"/>
      <w:sz w:val="23"/>
      <w:szCs w:val="23"/>
      <w14:ligatures w14:val="none"/>
    </w:rPr>
  </w:style>
  <w:style w:type="paragraph" w:customStyle="1" w:styleId="li8">
    <w:name w:val="li8"/>
    <w:basedOn w:val="a"/>
    <w:rsid w:val="009920F2"/>
    <w:pPr>
      <w:spacing w:after="150" w:line="240" w:lineRule="auto"/>
    </w:pPr>
    <w:rPr>
      <w:rFonts w:ascii="Ginto Copilot Variable" w:eastAsia="Times New Roman" w:hAnsi="Ginto Copilot Variable" w:cs="Times New Roman"/>
      <w:color w:val="26221F"/>
      <w:kern w:val="0"/>
      <w:sz w:val="23"/>
      <w:szCs w:val="23"/>
      <w14:ligatures w14:val="none"/>
    </w:rPr>
  </w:style>
  <w:style w:type="character" w:customStyle="1" w:styleId="s4">
    <w:name w:val="s4"/>
    <w:basedOn w:val="a0"/>
    <w:rsid w:val="009920F2"/>
  </w:style>
  <w:style w:type="paragraph" w:styleId="aa">
    <w:name w:val="footer"/>
    <w:basedOn w:val="a"/>
    <w:link w:val="Char3"/>
    <w:uiPriority w:val="99"/>
    <w:unhideWhenUsed/>
    <w:rsid w:val="009920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3">
    <w:name w:val="Υποσέλιδο Char"/>
    <w:basedOn w:val="a0"/>
    <w:link w:val="aa"/>
    <w:uiPriority w:val="99"/>
    <w:rsid w:val="009920F2"/>
  </w:style>
  <w:style w:type="character" w:styleId="ab">
    <w:name w:val="page number"/>
    <w:basedOn w:val="a0"/>
    <w:uiPriority w:val="99"/>
    <w:semiHidden/>
    <w:unhideWhenUsed/>
    <w:rsid w:val="009920F2"/>
  </w:style>
  <w:style w:type="paragraph" w:customStyle="1" w:styleId="p5">
    <w:name w:val="p5"/>
    <w:basedOn w:val="a"/>
    <w:rsid w:val="009920F2"/>
    <w:pPr>
      <w:spacing w:after="180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customStyle="1" w:styleId="p6">
    <w:name w:val="p6"/>
    <w:basedOn w:val="a"/>
    <w:rsid w:val="009920F2"/>
    <w:pPr>
      <w:spacing w:before="60" w:after="90" w:line="240" w:lineRule="auto"/>
    </w:pPr>
    <w:rPr>
      <w:rFonts w:ascii="Ginto Copilot Variable" w:eastAsia="Times New Roman" w:hAnsi="Ginto Copilot Variable" w:cs="Times New Roman"/>
      <w:color w:val="26221F"/>
      <w:kern w:val="0"/>
      <w:sz w:val="30"/>
      <w:szCs w:val="30"/>
      <w14:ligatures w14:val="none"/>
    </w:rPr>
  </w:style>
  <w:style w:type="paragraph" w:customStyle="1" w:styleId="li3">
    <w:name w:val="li3"/>
    <w:basedOn w:val="a"/>
    <w:rsid w:val="009920F2"/>
    <w:pPr>
      <w:spacing w:before="60" w:after="210" w:line="240" w:lineRule="auto"/>
    </w:pPr>
    <w:rPr>
      <w:rFonts w:ascii="Ginto Copilot Variable" w:eastAsia="Times New Roman" w:hAnsi="Ginto Copilot Variable" w:cs="Times New Roman"/>
      <w:color w:val="26221F"/>
      <w:kern w:val="0"/>
      <w:sz w:val="23"/>
      <w:szCs w:val="23"/>
      <w14:ligatures w14:val="none"/>
    </w:rPr>
  </w:style>
  <w:style w:type="paragraph" w:customStyle="1" w:styleId="li9">
    <w:name w:val="li9"/>
    <w:basedOn w:val="a"/>
    <w:rsid w:val="009920F2"/>
    <w:pPr>
      <w:spacing w:after="210" w:line="240" w:lineRule="auto"/>
    </w:pPr>
    <w:rPr>
      <w:rFonts w:ascii="Ginto Copilot Variable" w:eastAsia="Times New Roman" w:hAnsi="Ginto Copilot Variable" w:cs="Times New Roman"/>
      <w:color w:val="26221F"/>
      <w:kern w:val="0"/>
      <w:sz w:val="23"/>
      <w:szCs w:val="23"/>
      <w14:ligatures w14:val="none"/>
    </w:rPr>
  </w:style>
  <w:style w:type="character" w:styleId="-">
    <w:name w:val="Hyperlink"/>
    <w:rsid w:val="00710955"/>
    <w:rPr>
      <w:color w:val="0000FF"/>
      <w:u w:val="single"/>
    </w:rPr>
  </w:style>
  <w:style w:type="paragraph" w:styleId="ac">
    <w:name w:val="header"/>
    <w:basedOn w:val="a"/>
    <w:link w:val="Char4"/>
    <w:rsid w:val="0071095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l-GR" w:eastAsia="el-GR"/>
      <w14:ligatures w14:val="none"/>
    </w:rPr>
  </w:style>
  <w:style w:type="character" w:customStyle="1" w:styleId="Char4">
    <w:name w:val="Κεφαλίδα Char"/>
    <w:basedOn w:val="a0"/>
    <w:link w:val="ac"/>
    <w:rsid w:val="00710955"/>
    <w:rPr>
      <w:rFonts w:ascii="Times New Roman" w:eastAsia="Times New Roman" w:hAnsi="Times New Roman" w:cs="Times New Roman"/>
      <w:kern w:val="0"/>
      <w:sz w:val="20"/>
      <w:szCs w:val="20"/>
      <w:lang w:val="el-GR" w:eastAsia="el-GR"/>
      <w14:ligatures w14:val="none"/>
    </w:rPr>
  </w:style>
  <w:style w:type="paragraph" w:styleId="ad">
    <w:name w:val="endnote text"/>
    <w:basedOn w:val="a"/>
    <w:link w:val="Char5"/>
    <w:semiHidden/>
    <w:rsid w:val="0071095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l-GR" w:eastAsia="el-GR"/>
      <w14:ligatures w14:val="none"/>
    </w:rPr>
  </w:style>
  <w:style w:type="character" w:customStyle="1" w:styleId="Char5">
    <w:name w:val="Κείμενο σημείωσης τέλους Char"/>
    <w:basedOn w:val="a0"/>
    <w:link w:val="ad"/>
    <w:semiHidden/>
    <w:rsid w:val="00710955"/>
    <w:rPr>
      <w:rFonts w:ascii="Times New Roman" w:eastAsia="Times New Roman" w:hAnsi="Times New Roman" w:cs="Times New Roman"/>
      <w:kern w:val="0"/>
      <w:sz w:val="20"/>
      <w:szCs w:val="20"/>
      <w:lang w:val="el-GR" w:eastAsia="el-GR"/>
      <w14:ligatures w14:val="none"/>
    </w:rPr>
  </w:style>
  <w:style w:type="character" w:styleId="ae">
    <w:name w:val="endnote reference"/>
    <w:semiHidden/>
    <w:rsid w:val="0071095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2356</Characters>
  <Application>Microsoft Office Word</Application>
  <DocSecurity>0</DocSecurity>
  <Lines>19</Lines>
  <Paragraphs>5</Paragraphs>
  <ScaleCrop>false</ScaleCrop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Despoina Giailoglou</dc:creator>
  <cp:keywords/>
  <dc:description/>
  <cp:lastModifiedBy>Ειρηνη Ραλλη</cp:lastModifiedBy>
  <cp:revision>2</cp:revision>
  <dcterms:created xsi:type="dcterms:W3CDTF">2026-03-17T06:28:00Z</dcterms:created>
  <dcterms:modified xsi:type="dcterms:W3CDTF">2026-03-17T06:28:00Z</dcterms:modified>
</cp:coreProperties>
</file>